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6565" w:rsidRPr="003F18E7" w:rsidRDefault="00056565" w:rsidP="00056565">
      <w:pPr>
        <w:pStyle w:val="a3"/>
        <w:tabs>
          <w:tab w:val="left" w:pos="5529"/>
        </w:tabs>
        <w:spacing w:line="228" w:lineRule="auto"/>
        <w:ind w:firstLine="5954"/>
        <w:rPr>
          <w:sz w:val="26"/>
        </w:rPr>
      </w:pPr>
      <w:r w:rsidRPr="003F18E7">
        <w:rPr>
          <w:sz w:val="26"/>
          <w:szCs w:val="26"/>
        </w:rPr>
        <w:t>УТВЕРЖДЕНО</w:t>
      </w:r>
    </w:p>
    <w:p w:rsidR="00056565" w:rsidRPr="003F18E7" w:rsidRDefault="00056565" w:rsidP="00056565">
      <w:pPr>
        <w:tabs>
          <w:tab w:val="left" w:pos="1418"/>
        </w:tabs>
        <w:ind w:left="5954"/>
        <w:rPr>
          <w:sz w:val="26"/>
          <w:szCs w:val="26"/>
        </w:rPr>
      </w:pPr>
      <w:r w:rsidRPr="003F18E7">
        <w:rPr>
          <w:sz w:val="26"/>
          <w:szCs w:val="26"/>
        </w:rPr>
        <w:t>распоряжением Администрации</w:t>
      </w:r>
    </w:p>
    <w:p w:rsidR="00056565" w:rsidRPr="003F18E7" w:rsidRDefault="00056565" w:rsidP="00056565">
      <w:pPr>
        <w:tabs>
          <w:tab w:val="left" w:pos="1418"/>
        </w:tabs>
        <w:ind w:left="5954"/>
        <w:rPr>
          <w:sz w:val="26"/>
          <w:szCs w:val="26"/>
        </w:rPr>
      </w:pPr>
      <w:r w:rsidRPr="003F18E7">
        <w:rPr>
          <w:sz w:val="26"/>
          <w:szCs w:val="26"/>
        </w:rPr>
        <w:t>города Норильска</w:t>
      </w:r>
    </w:p>
    <w:p w:rsidR="00FA641F" w:rsidRDefault="00FA641F" w:rsidP="00FA641F">
      <w:pPr>
        <w:ind w:left="5529"/>
        <w:rPr>
          <w:sz w:val="26"/>
          <w:szCs w:val="26"/>
        </w:rPr>
      </w:pPr>
      <w:r>
        <w:rPr>
          <w:sz w:val="26"/>
          <w:szCs w:val="26"/>
        </w:rPr>
        <w:t xml:space="preserve">      </w:t>
      </w:r>
      <w:r w:rsidR="00012407">
        <w:rPr>
          <w:sz w:val="26"/>
          <w:szCs w:val="26"/>
        </w:rPr>
        <w:t xml:space="preserve">от </w:t>
      </w:r>
      <w:r w:rsidR="00892D19">
        <w:rPr>
          <w:sz w:val="26"/>
          <w:szCs w:val="26"/>
        </w:rPr>
        <w:t>08.08.2017 №4376</w:t>
      </w:r>
      <w:bookmarkStart w:id="0" w:name="_GoBack"/>
      <w:bookmarkEnd w:id="0"/>
    </w:p>
    <w:p w:rsidR="00056565" w:rsidRPr="003F18E7" w:rsidRDefault="00056565" w:rsidP="00056565">
      <w:pPr>
        <w:pStyle w:val="a8"/>
        <w:ind w:firstLine="0"/>
        <w:rPr>
          <w:b/>
          <w:sz w:val="26"/>
          <w:szCs w:val="26"/>
        </w:rPr>
      </w:pPr>
    </w:p>
    <w:p w:rsidR="00730C02" w:rsidRPr="003F18E7" w:rsidRDefault="00730C02" w:rsidP="00056565">
      <w:pPr>
        <w:pStyle w:val="a8"/>
        <w:jc w:val="center"/>
        <w:rPr>
          <w:sz w:val="26"/>
          <w:szCs w:val="26"/>
        </w:rPr>
      </w:pPr>
    </w:p>
    <w:p w:rsidR="00056565" w:rsidRPr="003F18E7" w:rsidRDefault="00056565" w:rsidP="00056565">
      <w:pPr>
        <w:pStyle w:val="a8"/>
        <w:jc w:val="center"/>
        <w:rPr>
          <w:sz w:val="26"/>
          <w:szCs w:val="26"/>
        </w:rPr>
      </w:pPr>
      <w:r w:rsidRPr="003F18E7">
        <w:rPr>
          <w:sz w:val="26"/>
          <w:szCs w:val="26"/>
        </w:rPr>
        <w:t>ИЗВЕЩЕНИЕ</w:t>
      </w:r>
    </w:p>
    <w:p w:rsidR="00056565" w:rsidRPr="003F18E7" w:rsidRDefault="00056565" w:rsidP="00056565">
      <w:pPr>
        <w:pStyle w:val="a8"/>
        <w:jc w:val="center"/>
        <w:rPr>
          <w:sz w:val="26"/>
          <w:szCs w:val="26"/>
        </w:rPr>
      </w:pPr>
      <w:r w:rsidRPr="003F18E7">
        <w:rPr>
          <w:sz w:val="26"/>
          <w:szCs w:val="26"/>
        </w:rPr>
        <w:t xml:space="preserve">о проведении торгов на право заключения </w:t>
      </w:r>
    </w:p>
    <w:p w:rsidR="00056565" w:rsidRPr="003F18E7" w:rsidRDefault="00056565" w:rsidP="00056565">
      <w:pPr>
        <w:pStyle w:val="a8"/>
        <w:jc w:val="center"/>
        <w:rPr>
          <w:sz w:val="26"/>
          <w:szCs w:val="26"/>
        </w:rPr>
      </w:pPr>
      <w:r w:rsidRPr="003F18E7">
        <w:rPr>
          <w:sz w:val="26"/>
          <w:szCs w:val="26"/>
        </w:rPr>
        <w:t>договоров аренды земельных участков</w:t>
      </w:r>
    </w:p>
    <w:p w:rsidR="00056565" w:rsidRPr="003F18E7" w:rsidRDefault="00056565" w:rsidP="00056565">
      <w:pPr>
        <w:pStyle w:val="a8"/>
        <w:jc w:val="center"/>
        <w:rPr>
          <w:sz w:val="26"/>
          <w:szCs w:val="26"/>
        </w:rPr>
      </w:pPr>
    </w:p>
    <w:p w:rsidR="00056565" w:rsidRPr="003F18E7" w:rsidRDefault="00056565" w:rsidP="00056565">
      <w:pPr>
        <w:autoSpaceDE w:val="0"/>
        <w:autoSpaceDN w:val="0"/>
        <w:adjustRightInd w:val="0"/>
        <w:ind w:firstLine="709"/>
        <w:jc w:val="both"/>
        <w:rPr>
          <w:sz w:val="26"/>
          <w:szCs w:val="26"/>
        </w:rPr>
      </w:pPr>
      <w:r w:rsidRPr="003F18E7">
        <w:rPr>
          <w:sz w:val="26"/>
          <w:szCs w:val="26"/>
        </w:rPr>
        <w:t>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w:t>
      </w:r>
      <w:r w:rsidR="00401533">
        <w:rPr>
          <w:sz w:val="26"/>
          <w:szCs w:val="26"/>
        </w:rPr>
        <w:t xml:space="preserve"> </w:t>
      </w:r>
    </w:p>
    <w:p w:rsidR="00056565" w:rsidRPr="003F18E7" w:rsidRDefault="00056565" w:rsidP="00056565">
      <w:pPr>
        <w:widowControl w:val="0"/>
        <w:autoSpaceDE w:val="0"/>
        <w:autoSpaceDN w:val="0"/>
        <w:adjustRightInd w:val="0"/>
        <w:ind w:firstLine="709"/>
        <w:jc w:val="both"/>
        <w:rPr>
          <w:sz w:val="26"/>
          <w:szCs w:val="26"/>
        </w:rPr>
      </w:pPr>
      <w:r w:rsidRPr="003F18E7">
        <w:rPr>
          <w:b/>
          <w:sz w:val="26"/>
          <w:szCs w:val="26"/>
        </w:rPr>
        <w:t xml:space="preserve">Наименование органа местного самоуправления, принявшего решение о проведении аукциона: </w:t>
      </w:r>
      <w:r w:rsidR="00A74703">
        <w:rPr>
          <w:sz w:val="26"/>
          <w:szCs w:val="26"/>
        </w:rPr>
        <w:t>Администрация города Норильска</w:t>
      </w:r>
      <w:r w:rsidRPr="003F18E7">
        <w:rPr>
          <w:sz w:val="26"/>
          <w:szCs w:val="26"/>
        </w:rPr>
        <w:t>.</w:t>
      </w:r>
    </w:p>
    <w:p w:rsidR="00056565" w:rsidRPr="003F18E7" w:rsidRDefault="00056565" w:rsidP="00056565">
      <w:pPr>
        <w:ind w:firstLine="709"/>
        <w:jc w:val="both"/>
        <w:rPr>
          <w:i/>
          <w:sz w:val="26"/>
          <w:szCs w:val="26"/>
        </w:rPr>
      </w:pPr>
      <w:r w:rsidRPr="003F18E7">
        <w:rPr>
          <w:b/>
          <w:sz w:val="26"/>
          <w:szCs w:val="26"/>
        </w:rPr>
        <w:t xml:space="preserve">Наименование организатора аукциона: </w:t>
      </w:r>
      <w:r w:rsidRPr="003F18E7">
        <w:rPr>
          <w:sz w:val="26"/>
          <w:szCs w:val="26"/>
        </w:rPr>
        <w:t>Управление имущества Администрации города Норильска (далее – организатор торгов</w:t>
      </w:r>
      <w:r w:rsidR="00FB1C38">
        <w:rPr>
          <w:sz w:val="26"/>
          <w:szCs w:val="26"/>
        </w:rPr>
        <w:t xml:space="preserve"> и/или уполномоченный орган</w:t>
      </w:r>
      <w:r w:rsidRPr="003F18E7">
        <w:rPr>
          <w:sz w:val="26"/>
          <w:szCs w:val="26"/>
        </w:rPr>
        <w:t>). Место нахождения, почтовый адрес, телефон, адрес электронной почты организатора торгов: 663302, Красноярский край, г. Норильск, район Центральный</w:t>
      </w:r>
      <w:r w:rsidRPr="003F18E7">
        <w:rPr>
          <w:szCs w:val="26"/>
        </w:rPr>
        <w:t xml:space="preserve"> </w:t>
      </w:r>
      <w:r w:rsidRPr="003F18E7">
        <w:rPr>
          <w:sz w:val="26"/>
          <w:szCs w:val="26"/>
        </w:rPr>
        <w:t>пр. Ленинский, 23А,</w:t>
      </w:r>
      <w:r w:rsidR="00FB1C38">
        <w:rPr>
          <w:sz w:val="26"/>
          <w:szCs w:val="26"/>
        </w:rPr>
        <w:t xml:space="preserve"> </w:t>
      </w:r>
      <w:r w:rsidRPr="003F18E7">
        <w:rPr>
          <w:sz w:val="26"/>
          <w:szCs w:val="26"/>
        </w:rPr>
        <w:t xml:space="preserve">(3919) 43-71-80, </w:t>
      </w:r>
      <w:r w:rsidRPr="003F18E7">
        <w:rPr>
          <w:sz w:val="26"/>
          <w:szCs w:val="26"/>
          <w:lang w:val="en-US"/>
        </w:rPr>
        <w:t>e</w:t>
      </w:r>
      <w:r w:rsidRPr="003F18E7">
        <w:rPr>
          <w:sz w:val="26"/>
          <w:szCs w:val="26"/>
        </w:rPr>
        <w:t>-</w:t>
      </w:r>
      <w:r w:rsidRPr="003F18E7">
        <w:rPr>
          <w:sz w:val="26"/>
          <w:szCs w:val="26"/>
          <w:lang w:val="en-US"/>
        </w:rPr>
        <w:t>mail</w:t>
      </w:r>
      <w:r w:rsidRPr="003F18E7">
        <w:rPr>
          <w:sz w:val="26"/>
          <w:szCs w:val="26"/>
        </w:rPr>
        <w:t xml:space="preserve">: </w:t>
      </w:r>
      <w:hyperlink r:id="rId8" w:history="1">
        <w:r w:rsidRPr="003F18E7">
          <w:rPr>
            <w:rStyle w:val="a7"/>
            <w:color w:val="auto"/>
            <w:sz w:val="26"/>
            <w:szCs w:val="26"/>
            <w:lang w:val="en-US"/>
          </w:rPr>
          <w:t>imushestvo</w:t>
        </w:r>
        <w:r w:rsidRPr="003F18E7">
          <w:rPr>
            <w:rStyle w:val="a7"/>
            <w:color w:val="auto"/>
            <w:sz w:val="26"/>
            <w:szCs w:val="26"/>
          </w:rPr>
          <w:t>@</w:t>
        </w:r>
        <w:r w:rsidRPr="003F18E7">
          <w:rPr>
            <w:rStyle w:val="a7"/>
            <w:color w:val="auto"/>
            <w:sz w:val="26"/>
            <w:szCs w:val="26"/>
            <w:lang w:val="en-US"/>
          </w:rPr>
          <w:t>norilsk</w:t>
        </w:r>
        <w:r w:rsidRPr="003F18E7">
          <w:rPr>
            <w:rStyle w:val="a7"/>
            <w:color w:val="auto"/>
            <w:sz w:val="26"/>
            <w:szCs w:val="26"/>
          </w:rPr>
          <w:t>-</w:t>
        </w:r>
        <w:r w:rsidRPr="003F18E7">
          <w:rPr>
            <w:rStyle w:val="a7"/>
            <w:color w:val="auto"/>
            <w:sz w:val="26"/>
            <w:szCs w:val="26"/>
            <w:lang w:val="en-US"/>
          </w:rPr>
          <w:t>city</w:t>
        </w:r>
        <w:r w:rsidRPr="003F18E7">
          <w:rPr>
            <w:rStyle w:val="a7"/>
            <w:color w:val="auto"/>
            <w:sz w:val="26"/>
            <w:szCs w:val="26"/>
          </w:rPr>
          <w:t>.</w:t>
        </w:r>
        <w:proofErr w:type="spellStart"/>
        <w:r w:rsidRPr="003F18E7">
          <w:rPr>
            <w:rStyle w:val="a7"/>
            <w:color w:val="auto"/>
            <w:sz w:val="26"/>
            <w:szCs w:val="26"/>
            <w:lang w:val="en-US"/>
          </w:rPr>
          <w:t>ru</w:t>
        </w:r>
        <w:proofErr w:type="spellEnd"/>
      </w:hyperlink>
      <w:r w:rsidRPr="003F18E7">
        <w:rPr>
          <w:sz w:val="26"/>
          <w:szCs w:val="26"/>
        </w:rPr>
        <w:t>.</w:t>
      </w:r>
    </w:p>
    <w:p w:rsidR="00056565" w:rsidRDefault="00056565" w:rsidP="00056565">
      <w:pPr>
        <w:ind w:firstLine="709"/>
        <w:jc w:val="both"/>
        <w:rPr>
          <w:sz w:val="26"/>
          <w:szCs w:val="26"/>
        </w:rPr>
      </w:pPr>
      <w:r w:rsidRPr="003F18E7">
        <w:rPr>
          <w:b/>
          <w:sz w:val="26"/>
          <w:szCs w:val="26"/>
        </w:rPr>
        <w:t xml:space="preserve">Предмет аукциона: </w:t>
      </w:r>
      <w:r w:rsidRPr="003F18E7">
        <w:rPr>
          <w:sz w:val="26"/>
          <w:szCs w:val="26"/>
        </w:rPr>
        <w:t>Право на заключение договоров аренды земельных участков:</w:t>
      </w:r>
    </w:p>
    <w:p w:rsidR="007A7665" w:rsidRPr="00CA19DA" w:rsidRDefault="00056565" w:rsidP="007B51AB">
      <w:pPr>
        <w:tabs>
          <w:tab w:val="left" w:pos="993"/>
          <w:tab w:val="left" w:pos="1134"/>
        </w:tabs>
        <w:ind w:firstLine="709"/>
        <w:jc w:val="both"/>
        <w:rPr>
          <w:sz w:val="26"/>
          <w:szCs w:val="26"/>
        </w:rPr>
      </w:pPr>
      <w:r w:rsidRPr="00CA19DA">
        <w:rPr>
          <w:b/>
          <w:sz w:val="26"/>
          <w:szCs w:val="26"/>
        </w:rPr>
        <w:t xml:space="preserve">– Лот № </w:t>
      </w:r>
      <w:r w:rsidR="00971CC9" w:rsidRPr="00CA19DA">
        <w:rPr>
          <w:b/>
          <w:sz w:val="26"/>
          <w:szCs w:val="26"/>
        </w:rPr>
        <w:t>1</w:t>
      </w:r>
      <w:r w:rsidRPr="00CA19DA">
        <w:rPr>
          <w:b/>
          <w:sz w:val="26"/>
          <w:szCs w:val="26"/>
        </w:rPr>
        <w:t>:</w:t>
      </w:r>
      <w:r w:rsidRPr="00CA19DA">
        <w:rPr>
          <w:sz w:val="26"/>
          <w:szCs w:val="26"/>
        </w:rPr>
        <w:t xml:space="preserve"> </w:t>
      </w:r>
      <w:r w:rsidR="007A7665" w:rsidRPr="00CA19DA">
        <w:rPr>
          <w:sz w:val="26"/>
          <w:szCs w:val="26"/>
        </w:rPr>
        <w:t>Земельный участок с кадастровым номером 24:55:</w:t>
      </w:r>
      <w:r w:rsidR="00CA19DA" w:rsidRPr="00CA19DA">
        <w:rPr>
          <w:sz w:val="26"/>
          <w:szCs w:val="26"/>
        </w:rPr>
        <w:t>0402021</w:t>
      </w:r>
      <w:r w:rsidR="005C1CF1" w:rsidRPr="00CA19DA">
        <w:rPr>
          <w:sz w:val="26"/>
          <w:szCs w:val="26"/>
        </w:rPr>
        <w:t>:</w:t>
      </w:r>
      <w:r w:rsidR="00CA19DA" w:rsidRPr="00CA19DA">
        <w:rPr>
          <w:sz w:val="26"/>
          <w:szCs w:val="26"/>
        </w:rPr>
        <w:t>526</w:t>
      </w:r>
      <w:r w:rsidR="007A7665" w:rsidRPr="00CA19DA">
        <w:rPr>
          <w:sz w:val="26"/>
          <w:szCs w:val="26"/>
        </w:rPr>
        <w:t xml:space="preserve">, </w:t>
      </w:r>
      <w:r w:rsidR="007B51AB" w:rsidRPr="00CA19DA">
        <w:rPr>
          <w:sz w:val="26"/>
          <w:szCs w:val="26"/>
        </w:rPr>
        <w:t xml:space="preserve">площадью </w:t>
      </w:r>
      <w:r w:rsidR="00906274" w:rsidRPr="00CA19DA">
        <w:rPr>
          <w:sz w:val="26"/>
          <w:szCs w:val="26"/>
        </w:rPr>
        <w:t>75</w:t>
      </w:r>
      <w:r w:rsidR="007A7665" w:rsidRPr="00CA19DA">
        <w:rPr>
          <w:sz w:val="26"/>
          <w:szCs w:val="26"/>
        </w:rPr>
        <w:t xml:space="preserve"> кв.м, расположенный по адресу: </w:t>
      </w:r>
      <w:r w:rsidR="00CA19DA" w:rsidRPr="00CA19DA">
        <w:rPr>
          <w:sz w:val="26"/>
          <w:szCs w:val="26"/>
        </w:rPr>
        <w:t>Красноярский край, район города Норильска, район ул. 50 лет Октября</w:t>
      </w:r>
      <w:r w:rsidR="007B51AB" w:rsidRPr="00CA19DA">
        <w:rPr>
          <w:sz w:val="26"/>
          <w:szCs w:val="26"/>
        </w:rPr>
        <w:t xml:space="preserve">, </w:t>
      </w:r>
      <w:r w:rsidR="00CA19DA" w:rsidRPr="00CA19DA">
        <w:rPr>
          <w:sz w:val="26"/>
          <w:szCs w:val="26"/>
        </w:rPr>
        <w:t>для строительства объекта капитального строительства «индивидуальный гараж»</w:t>
      </w:r>
      <w:r w:rsidR="007A7665" w:rsidRPr="00CA19DA">
        <w:rPr>
          <w:sz w:val="26"/>
          <w:szCs w:val="26"/>
        </w:rPr>
        <w:t>.</w:t>
      </w:r>
    </w:p>
    <w:p w:rsidR="007A7665" w:rsidRPr="005C69D7" w:rsidRDefault="007A7665" w:rsidP="00FC7D3A">
      <w:pPr>
        <w:tabs>
          <w:tab w:val="left" w:pos="993"/>
          <w:tab w:val="left" w:pos="1134"/>
        </w:tabs>
        <w:ind w:firstLine="709"/>
        <w:jc w:val="both"/>
        <w:rPr>
          <w:sz w:val="26"/>
          <w:szCs w:val="26"/>
        </w:rPr>
      </w:pPr>
      <w:r w:rsidRPr="00CA19DA">
        <w:rPr>
          <w:sz w:val="26"/>
          <w:szCs w:val="26"/>
        </w:rPr>
        <w:t>Границы земельного участка определены в кадастровом паспорте</w:t>
      </w:r>
      <w:r w:rsidRPr="00CA19DA">
        <w:rPr>
          <w:sz w:val="26"/>
          <w:szCs w:val="26"/>
        </w:rPr>
        <w:br/>
        <w:t>№ 24/</w:t>
      </w:r>
      <w:r w:rsidR="005C1CF1" w:rsidRPr="00CA19DA">
        <w:rPr>
          <w:sz w:val="26"/>
          <w:szCs w:val="26"/>
        </w:rPr>
        <w:t>1</w:t>
      </w:r>
      <w:r w:rsidR="00233E20" w:rsidRPr="00CA19DA">
        <w:rPr>
          <w:sz w:val="26"/>
          <w:szCs w:val="26"/>
        </w:rPr>
        <w:t>5</w:t>
      </w:r>
      <w:r w:rsidR="005C1CF1" w:rsidRPr="00CA19DA">
        <w:rPr>
          <w:sz w:val="26"/>
          <w:szCs w:val="26"/>
        </w:rPr>
        <w:t>-</w:t>
      </w:r>
      <w:r w:rsidR="00CA19DA">
        <w:rPr>
          <w:sz w:val="26"/>
          <w:szCs w:val="26"/>
        </w:rPr>
        <w:t>948760</w:t>
      </w:r>
      <w:r w:rsidRPr="00CA19DA">
        <w:rPr>
          <w:sz w:val="26"/>
          <w:szCs w:val="26"/>
        </w:rPr>
        <w:t xml:space="preserve"> от </w:t>
      </w:r>
      <w:r w:rsidR="00233E20" w:rsidRPr="00CA19DA">
        <w:rPr>
          <w:sz w:val="26"/>
          <w:szCs w:val="26"/>
        </w:rPr>
        <w:t>23.</w:t>
      </w:r>
      <w:r w:rsidR="00CA19DA">
        <w:rPr>
          <w:sz w:val="26"/>
          <w:szCs w:val="26"/>
        </w:rPr>
        <w:t>12</w:t>
      </w:r>
      <w:r w:rsidR="00233E20" w:rsidRPr="00CA19DA">
        <w:rPr>
          <w:sz w:val="26"/>
          <w:szCs w:val="26"/>
        </w:rPr>
        <w:t>.2015</w:t>
      </w:r>
      <w:r w:rsidRPr="00CA19DA">
        <w:rPr>
          <w:sz w:val="26"/>
          <w:szCs w:val="26"/>
        </w:rPr>
        <w:t xml:space="preserve">, категория земли - </w:t>
      </w:r>
      <w:r w:rsidR="00233E20" w:rsidRPr="00CA19DA">
        <w:rPr>
          <w:sz w:val="26"/>
          <w:szCs w:val="26"/>
        </w:rPr>
        <w:t>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w:t>
      </w:r>
      <w:r w:rsidR="00233E20" w:rsidRPr="005C69D7">
        <w:rPr>
          <w:sz w:val="26"/>
          <w:szCs w:val="26"/>
        </w:rPr>
        <w:t xml:space="preserve"> специального назначения</w:t>
      </w:r>
      <w:r w:rsidR="008631D4" w:rsidRPr="005C69D7">
        <w:rPr>
          <w:sz w:val="26"/>
          <w:szCs w:val="26"/>
        </w:rPr>
        <w:t xml:space="preserve">, разрешенный вид использования </w:t>
      </w:r>
      <w:r w:rsidR="00CA19DA" w:rsidRPr="00CA19DA">
        <w:rPr>
          <w:sz w:val="26"/>
          <w:szCs w:val="26"/>
        </w:rPr>
        <w:t>для строительства объекта капитального строительства «индивидуальный гараж»</w:t>
      </w:r>
      <w:r w:rsidR="008631D4" w:rsidRPr="005C69D7">
        <w:rPr>
          <w:sz w:val="26"/>
          <w:szCs w:val="26"/>
        </w:rPr>
        <w:t xml:space="preserve">. </w:t>
      </w:r>
      <w:r w:rsidRPr="005C69D7">
        <w:rPr>
          <w:sz w:val="26"/>
          <w:szCs w:val="26"/>
        </w:rPr>
        <w:t xml:space="preserve">Земельный участок не обременен правами третьих лиц, свободен от </w:t>
      </w:r>
      <w:r w:rsidR="003D0F33" w:rsidRPr="005C69D7">
        <w:rPr>
          <w:sz w:val="26"/>
          <w:szCs w:val="26"/>
        </w:rPr>
        <w:t>объектов капитального строительства</w:t>
      </w:r>
      <w:r w:rsidR="00CA19DA">
        <w:rPr>
          <w:sz w:val="26"/>
          <w:szCs w:val="26"/>
        </w:rPr>
        <w:t>; на земельном участке имеется строительный мусор, металлические трубы</w:t>
      </w:r>
      <w:r w:rsidR="00534904" w:rsidRPr="005C69D7">
        <w:rPr>
          <w:sz w:val="26"/>
          <w:szCs w:val="26"/>
        </w:rPr>
        <w:t>.</w:t>
      </w:r>
    </w:p>
    <w:p w:rsidR="00026CEB" w:rsidRDefault="00026CEB" w:rsidP="00026CEB">
      <w:pPr>
        <w:tabs>
          <w:tab w:val="left" w:pos="993"/>
          <w:tab w:val="left" w:pos="1134"/>
        </w:tabs>
        <w:ind w:firstLine="709"/>
        <w:jc w:val="both"/>
        <w:rPr>
          <w:sz w:val="26"/>
          <w:szCs w:val="26"/>
        </w:rPr>
      </w:pPr>
      <w:r w:rsidRPr="00667836">
        <w:rPr>
          <w:sz w:val="26"/>
          <w:szCs w:val="26"/>
        </w:rPr>
        <w:t xml:space="preserve">Земельный участок входит в территориальную зону: зона </w:t>
      </w:r>
      <w:r>
        <w:rPr>
          <w:sz w:val="26"/>
          <w:szCs w:val="26"/>
        </w:rPr>
        <w:t xml:space="preserve">объектов </w:t>
      </w:r>
      <w:r w:rsidRPr="00667836">
        <w:rPr>
          <w:sz w:val="26"/>
          <w:szCs w:val="26"/>
        </w:rPr>
        <w:t>транспортной инфраструктуры (</w:t>
      </w:r>
      <w:r>
        <w:rPr>
          <w:sz w:val="26"/>
          <w:szCs w:val="26"/>
        </w:rPr>
        <w:t>П-5</w:t>
      </w:r>
      <w:r w:rsidRPr="00667836">
        <w:rPr>
          <w:sz w:val="26"/>
          <w:szCs w:val="26"/>
        </w:rPr>
        <w:t>).</w:t>
      </w:r>
    </w:p>
    <w:p w:rsidR="00026CEB" w:rsidRDefault="00026CEB" w:rsidP="00026CEB">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Основные виды разрешенного использования: обслуживание автотранспорта; объекты гаражного назначения; обеспечение деятельности в области гидрометеорологии и смежных с ней областях; земельные участки (территории) общего пользования.</w:t>
      </w:r>
    </w:p>
    <w:p w:rsidR="00026CEB" w:rsidRDefault="00026CEB" w:rsidP="00026CEB">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Вспомогательные виды разрешенного использования: коммунальное обслуживание. Условно разрешенные виды использования: магазины; общественное питание; объекты придорожного сервиса.</w:t>
      </w:r>
    </w:p>
    <w:p w:rsidR="00026CEB" w:rsidRDefault="00026CEB" w:rsidP="00026CEB">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П-5</w:t>
      </w:r>
      <w:r w:rsidRPr="00CB5CF4">
        <w:rPr>
          <w:sz w:val="26"/>
          <w:szCs w:val="26"/>
        </w:rPr>
        <w:t xml:space="preserve">) устанавливаются разделом </w:t>
      </w:r>
      <w:r>
        <w:rPr>
          <w:sz w:val="26"/>
          <w:szCs w:val="26"/>
        </w:rPr>
        <w:t>3</w:t>
      </w:r>
      <w:r w:rsidRPr="00CB5CF4">
        <w:rPr>
          <w:sz w:val="26"/>
          <w:szCs w:val="26"/>
        </w:rPr>
        <w:t xml:space="preserve"> части </w:t>
      </w:r>
      <w:r>
        <w:rPr>
          <w:sz w:val="26"/>
          <w:szCs w:val="26"/>
          <w:lang w:val="en-US"/>
        </w:rPr>
        <w:t>III</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Pr>
          <w:rFonts w:eastAsiaTheme="minorHAnsi"/>
          <w:sz w:val="26"/>
          <w:szCs w:val="26"/>
          <w:lang w:eastAsia="en-US"/>
        </w:rPr>
        <w:lastRenderedPageBreak/>
        <w:t>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A19DA" w:rsidRDefault="00CA19DA" w:rsidP="00026CEB">
      <w:pPr>
        <w:autoSpaceDE w:val="0"/>
        <w:autoSpaceDN w:val="0"/>
        <w:adjustRightInd w:val="0"/>
        <w:ind w:firstLine="709"/>
        <w:jc w:val="both"/>
        <w:rPr>
          <w:sz w:val="26"/>
          <w:szCs w:val="26"/>
        </w:rPr>
      </w:pPr>
      <w:r w:rsidRPr="007A6A6C">
        <w:rPr>
          <w:sz w:val="26"/>
          <w:szCs w:val="26"/>
        </w:rPr>
        <w:t xml:space="preserve">Имеются технические условия от </w:t>
      </w:r>
      <w:r>
        <w:rPr>
          <w:sz w:val="26"/>
          <w:szCs w:val="26"/>
        </w:rPr>
        <w:t>07.04.2017 № ТУ-22-ТС-2017</w:t>
      </w:r>
      <w:r w:rsidRPr="007A6A6C">
        <w:rPr>
          <w:sz w:val="26"/>
          <w:szCs w:val="26"/>
        </w:rPr>
        <w:t xml:space="preserve"> на подключение к </w:t>
      </w:r>
      <w:r>
        <w:rPr>
          <w:sz w:val="26"/>
          <w:szCs w:val="26"/>
        </w:rPr>
        <w:t>централизованным системам</w:t>
      </w:r>
      <w:r w:rsidRPr="007A6A6C">
        <w:rPr>
          <w:sz w:val="26"/>
          <w:szCs w:val="26"/>
        </w:rPr>
        <w:t xml:space="preserve"> </w:t>
      </w:r>
      <w:r w:rsidRPr="00C77289">
        <w:rPr>
          <w:sz w:val="26"/>
          <w:szCs w:val="26"/>
          <w:u w:val="single"/>
        </w:rPr>
        <w:t>теплоснабжения</w:t>
      </w:r>
      <w:r w:rsidRPr="007A6A6C">
        <w:rPr>
          <w:sz w:val="26"/>
          <w:szCs w:val="26"/>
        </w:rPr>
        <w:t xml:space="preserve">. </w:t>
      </w:r>
      <w:r>
        <w:rPr>
          <w:sz w:val="26"/>
          <w:szCs w:val="26"/>
        </w:rPr>
        <w:t xml:space="preserve">Возможная точка подключения к централизованной системе </w:t>
      </w:r>
      <w:r w:rsidRPr="004801F8">
        <w:rPr>
          <w:sz w:val="26"/>
          <w:szCs w:val="26"/>
        </w:rPr>
        <w:t>теплоснабжения</w:t>
      </w:r>
      <w:r>
        <w:rPr>
          <w:sz w:val="26"/>
          <w:szCs w:val="26"/>
        </w:rPr>
        <w:t xml:space="preserve"> АО «НТЭК»: на участке тепловой сети</w:t>
      </w:r>
      <w:r>
        <w:rPr>
          <w:sz w:val="26"/>
          <w:szCs w:val="26"/>
        </w:rPr>
        <w:br/>
        <w:t>ДУ 800/1000 мм линии Юга в районе ул. Октябрьская. Максимальная нагрузка в точке подключения 0,002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A19DA" w:rsidRDefault="00CA19DA" w:rsidP="00CA19DA">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07.04.2017</w:t>
      </w:r>
      <w:r w:rsidRPr="003C7D22">
        <w:rPr>
          <w:sz w:val="26"/>
          <w:szCs w:val="26"/>
        </w:rPr>
        <w:t xml:space="preserve"> </w:t>
      </w:r>
      <w:r>
        <w:rPr>
          <w:sz w:val="26"/>
          <w:szCs w:val="26"/>
        </w:rPr>
        <w:t xml:space="preserve">№ ТУ-34-ВС-2017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на участке водовода Ду600 мм в районе ул. Октябрьская. Максимальная нагрузка в точке подключения 0,05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A19DA" w:rsidRDefault="00CA19DA" w:rsidP="00CA19DA">
      <w:pPr>
        <w:autoSpaceDE w:val="0"/>
        <w:autoSpaceDN w:val="0"/>
        <w:adjustRightInd w:val="0"/>
        <w:ind w:firstLine="709"/>
        <w:jc w:val="both"/>
        <w:rPr>
          <w:sz w:val="26"/>
          <w:szCs w:val="26"/>
        </w:rPr>
      </w:pPr>
      <w:r>
        <w:rPr>
          <w:sz w:val="26"/>
          <w:szCs w:val="26"/>
        </w:rPr>
        <w:t xml:space="preserve">Согласно </w:t>
      </w:r>
      <w:r w:rsidR="001A3257">
        <w:rPr>
          <w:sz w:val="26"/>
          <w:szCs w:val="26"/>
        </w:rPr>
        <w:t>письма</w:t>
      </w:r>
      <w:r>
        <w:rPr>
          <w:sz w:val="26"/>
          <w:szCs w:val="26"/>
        </w:rPr>
        <w:t xml:space="preserve"> от </w:t>
      </w:r>
      <w:r w:rsidR="001A3257">
        <w:rPr>
          <w:sz w:val="26"/>
          <w:szCs w:val="26"/>
        </w:rPr>
        <w:t>10.04</w:t>
      </w:r>
      <w:r>
        <w:rPr>
          <w:sz w:val="26"/>
          <w:szCs w:val="26"/>
        </w:rPr>
        <w:t>.2017 № НТЭК-</w:t>
      </w:r>
      <w:r w:rsidR="001A3257">
        <w:rPr>
          <w:sz w:val="26"/>
          <w:szCs w:val="26"/>
        </w:rPr>
        <w:t>48</w:t>
      </w:r>
      <w:r>
        <w:rPr>
          <w:sz w:val="26"/>
          <w:szCs w:val="26"/>
        </w:rPr>
        <w:t>/</w:t>
      </w:r>
      <w:r w:rsidR="001A3257">
        <w:rPr>
          <w:sz w:val="26"/>
          <w:szCs w:val="26"/>
        </w:rPr>
        <w:t>2534</w:t>
      </w:r>
      <w:r>
        <w:rPr>
          <w:sz w:val="26"/>
          <w:szCs w:val="26"/>
        </w:rPr>
        <w:t xml:space="preserve">, сети водоотведения в районе расположения </w:t>
      </w:r>
      <w:r w:rsidR="001A3257">
        <w:rPr>
          <w:sz w:val="26"/>
          <w:szCs w:val="26"/>
        </w:rPr>
        <w:t xml:space="preserve">данного </w:t>
      </w:r>
      <w:r>
        <w:rPr>
          <w:sz w:val="26"/>
          <w:szCs w:val="26"/>
        </w:rPr>
        <w:t>земельного участка отсутствуют.</w:t>
      </w:r>
    </w:p>
    <w:p w:rsidR="00CA19DA" w:rsidRDefault="00CA19DA" w:rsidP="00CA19DA">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CA19DA" w:rsidRDefault="00CA19DA" w:rsidP="00CA19DA">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 xml:space="preserve">(г. Норильск, ИНН 2457058356) тарифов на </w:t>
      </w:r>
      <w:r>
        <w:rPr>
          <w:sz w:val="26"/>
          <w:szCs w:val="26"/>
        </w:rPr>
        <w:lastRenderedPageBreak/>
        <w:t>подключение (технологическое присоединение) к централизованной системе холодного водоснабжения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CA19DA" w:rsidRPr="007A6A6C" w:rsidRDefault="00CA19DA" w:rsidP="00CA19DA">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теплоснабжения на 201</w:t>
      </w:r>
      <w:r>
        <w:rPr>
          <w:sz w:val="26"/>
          <w:szCs w:val="26"/>
        </w:rPr>
        <w:t>7</w:t>
      </w:r>
      <w:r w:rsidRPr="007A6A6C">
        <w:rPr>
          <w:sz w:val="26"/>
          <w:szCs w:val="26"/>
        </w:rPr>
        <w:t xml:space="preserve"> год для АО «НТЭК» не установлены.</w:t>
      </w:r>
    </w:p>
    <w:p w:rsidR="00CA19DA" w:rsidRPr="00F31725" w:rsidRDefault="00CA19DA" w:rsidP="00CA19DA">
      <w:pPr>
        <w:tabs>
          <w:tab w:val="left" w:pos="993"/>
          <w:tab w:val="left" w:pos="1134"/>
        </w:tabs>
        <w:ind w:firstLine="709"/>
        <w:jc w:val="both"/>
        <w:rPr>
          <w:sz w:val="26"/>
          <w:szCs w:val="26"/>
        </w:rPr>
      </w:pPr>
      <w:r w:rsidRPr="00F31725">
        <w:rPr>
          <w:sz w:val="26"/>
          <w:szCs w:val="26"/>
        </w:rPr>
        <w:t>Использование земельного участка - без права изменения целевого и разрешенного использования земельного участка.</w:t>
      </w:r>
    </w:p>
    <w:p w:rsidR="00EE1B2D" w:rsidRPr="004B6DFF" w:rsidRDefault="00056565" w:rsidP="00667836">
      <w:pPr>
        <w:framePr w:hSpace="181" w:wrap="notBeside" w:vAnchor="text" w:hAnchor="text" w:x="24" w:y="1"/>
        <w:ind w:firstLine="709"/>
        <w:suppressOverlap/>
        <w:jc w:val="both"/>
        <w:rPr>
          <w:sz w:val="26"/>
          <w:szCs w:val="26"/>
        </w:rPr>
      </w:pPr>
      <w:r w:rsidRPr="004B6DFF">
        <w:rPr>
          <w:b/>
          <w:sz w:val="26"/>
          <w:szCs w:val="26"/>
        </w:rPr>
        <w:t xml:space="preserve">– Лот № </w:t>
      </w:r>
      <w:r w:rsidR="00971CC9" w:rsidRPr="004B6DFF">
        <w:rPr>
          <w:b/>
          <w:sz w:val="26"/>
          <w:szCs w:val="26"/>
        </w:rPr>
        <w:t>2</w:t>
      </w:r>
      <w:r w:rsidRPr="004B6DFF">
        <w:rPr>
          <w:b/>
          <w:sz w:val="26"/>
          <w:szCs w:val="26"/>
        </w:rPr>
        <w:t>:</w:t>
      </w:r>
      <w:r w:rsidRPr="004B6DFF">
        <w:rPr>
          <w:sz w:val="26"/>
          <w:szCs w:val="26"/>
        </w:rPr>
        <w:t xml:space="preserve"> </w:t>
      </w:r>
      <w:r w:rsidR="003D0F33" w:rsidRPr="004B6DFF">
        <w:rPr>
          <w:sz w:val="26"/>
          <w:szCs w:val="26"/>
        </w:rPr>
        <w:t>Земельный участок с кадастровым номером 24:55:</w:t>
      </w:r>
      <w:r w:rsidR="004B6DFF" w:rsidRPr="004B6DFF">
        <w:rPr>
          <w:sz w:val="26"/>
          <w:szCs w:val="26"/>
        </w:rPr>
        <w:t>0602006</w:t>
      </w:r>
      <w:r w:rsidR="003D0F33" w:rsidRPr="004B6DFF">
        <w:rPr>
          <w:sz w:val="26"/>
          <w:szCs w:val="26"/>
        </w:rPr>
        <w:t>:</w:t>
      </w:r>
      <w:r w:rsidR="004B6DFF" w:rsidRPr="004B6DFF">
        <w:rPr>
          <w:sz w:val="26"/>
          <w:szCs w:val="26"/>
        </w:rPr>
        <w:t>926</w:t>
      </w:r>
      <w:r w:rsidR="003D0F33" w:rsidRPr="004B6DFF">
        <w:rPr>
          <w:sz w:val="26"/>
          <w:szCs w:val="26"/>
        </w:rPr>
        <w:t xml:space="preserve">, площадью </w:t>
      </w:r>
      <w:r w:rsidR="004B6DFF" w:rsidRPr="004B6DFF">
        <w:rPr>
          <w:sz w:val="26"/>
          <w:szCs w:val="26"/>
        </w:rPr>
        <w:t>75</w:t>
      </w:r>
      <w:r w:rsidR="003D0F33" w:rsidRPr="004B6DFF">
        <w:rPr>
          <w:sz w:val="26"/>
          <w:szCs w:val="26"/>
        </w:rPr>
        <w:t xml:space="preserve"> кв.м, расположенный по адресу: </w:t>
      </w:r>
      <w:r w:rsidR="004B6DFF" w:rsidRPr="004B6DFF">
        <w:rPr>
          <w:sz w:val="26"/>
          <w:szCs w:val="26"/>
        </w:rPr>
        <w:t>Российская Федерация, Красноярский край, городской округ город Норильск, район Кайеркан, территория автодорога Норильск-Алыкель, 22 км</w:t>
      </w:r>
      <w:r w:rsidR="00EE1B2D" w:rsidRPr="004B6DFF">
        <w:rPr>
          <w:sz w:val="26"/>
          <w:szCs w:val="26"/>
        </w:rPr>
        <w:t>, для размещения гаража</w:t>
      </w:r>
      <w:r w:rsidR="00667836" w:rsidRPr="004B6DFF">
        <w:rPr>
          <w:sz w:val="26"/>
          <w:szCs w:val="26"/>
        </w:rPr>
        <w:t>.</w:t>
      </w:r>
    </w:p>
    <w:p w:rsidR="003D0F33" w:rsidRDefault="003D0F33" w:rsidP="00667836">
      <w:pPr>
        <w:tabs>
          <w:tab w:val="left" w:pos="993"/>
          <w:tab w:val="left" w:pos="1134"/>
        </w:tabs>
        <w:ind w:firstLine="709"/>
        <w:jc w:val="both"/>
        <w:rPr>
          <w:sz w:val="26"/>
          <w:szCs w:val="26"/>
        </w:rPr>
      </w:pPr>
      <w:r w:rsidRPr="00667836">
        <w:rPr>
          <w:sz w:val="26"/>
          <w:szCs w:val="26"/>
        </w:rPr>
        <w:t>Границы земельного участка определены в кадастровом паспорте</w:t>
      </w:r>
      <w:r w:rsidRPr="00667836">
        <w:rPr>
          <w:sz w:val="26"/>
          <w:szCs w:val="26"/>
        </w:rPr>
        <w:br/>
        <w:t>№ 24/16-</w:t>
      </w:r>
      <w:r w:rsidR="004B6DFF">
        <w:rPr>
          <w:sz w:val="26"/>
          <w:szCs w:val="26"/>
        </w:rPr>
        <w:t>399693</w:t>
      </w:r>
      <w:r w:rsidRPr="00667836">
        <w:rPr>
          <w:sz w:val="26"/>
          <w:szCs w:val="26"/>
        </w:rPr>
        <w:t xml:space="preserve"> от </w:t>
      </w:r>
      <w:r w:rsidR="004B6DFF">
        <w:rPr>
          <w:sz w:val="26"/>
          <w:szCs w:val="26"/>
        </w:rPr>
        <w:t>27.05</w:t>
      </w:r>
      <w:r w:rsidRPr="00667836">
        <w:rPr>
          <w:sz w:val="26"/>
          <w:szCs w:val="26"/>
        </w:rPr>
        <w:t xml:space="preserve">.2016, категория земли - </w:t>
      </w:r>
      <w:r w:rsidR="00667836" w:rsidRPr="00667836">
        <w:rPr>
          <w:sz w:val="26"/>
          <w:szCs w:val="26"/>
        </w:rPr>
        <w:t xml:space="preserve">земли </w:t>
      </w:r>
      <w:r w:rsidR="004B6DFF">
        <w:rPr>
          <w:sz w:val="26"/>
          <w:szCs w:val="26"/>
        </w:rPr>
        <w:t>населенных пунктов</w:t>
      </w:r>
      <w:r w:rsidR="008631D4">
        <w:rPr>
          <w:sz w:val="26"/>
          <w:szCs w:val="26"/>
        </w:rPr>
        <w:t xml:space="preserve">, </w:t>
      </w:r>
      <w:r w:rsidR="008631D4" w:rsidRPr="00667836">
        <w:rPr>
          <w:sz w:val="26"/>
          <w:szCs w:val="26"/>
        </w:rPr>
        <w:t>разрешенны</w:t>
      </w:r>
      <w:r w:rsidR="008631D4">
        <w:rPr>
          <w:sz w:val="26"/>
          <w:szCs w:val="26"/>
        </w:rPr>
        <w:t>й вид</w:t>
      </w:r>
      <w:r w:rsidR="008631D4" w:rsidRPr="00667836">
        <w:rPr>
          <w:sz w:val="26"/>
          <w:szCs w:val="26"/>
        </w:rPr>
        <w:t xml:space="preserve"> использования</w:t>
      </w:r>
      <w:r w:rsidR="008631D4">
        <w:rPr>
          <w:sz w:val="26"/>
          <w:szCs w:val="26"/>
        </w:rPr>
        <w:t xml:space="preserve"> «объекты гаражного назначения».</w:t>
      </w:r>
      <w:r w:rsidR="008631D4" w:rsidRPr="00667836">
        <w:rPr>
          <w:sz w:val="26"/>
          <w:szCs w:val="26"/>
        </w:rPr>
        <w:t xml:space="preserve"> </w:t>
      </w:r>
      <w:r w:rsidR="000C5466" w:rsidRPr="00313D23">
        <w:rPr>
          <w:sz w:val="26"/>
          <w:szCs w:val="26"/>
        </w:rPr>
        <w:t>Земельный участок сформирован из земель, государственная собственность на которые не разграничена,</w:t>
      </w:r>
      <w:r w:rsidR="000C5466">
        <w:rPr>
          <w:sz w:val="26"/>
          <w:szCs w:val="26"/>
        </w:rPr>
        <w:t xml:space="preserve"> </w:t>
      </w:r>
      <w:r w:rsidR="000C5466" w:rsidRPr="00AC56EA">
        <w:rPr>
          <w:sz w:val="26"/>
          <w:szCs w:val="26"/>
        </w:rPr>
        <w:t>свободен от объе</w:t>
      </w:r>
      <w:r w:rsidR="000C5466">
        <w:rPr>
          <w:sz w:val="26"/>
          <w:szCs w:val="26"/>
        </w:rPr>
        <w:t>ктов капитального строительства; на земельном участке расположен</w:t>
      </w:r>
      <w:r w:rsidR="000C5466" w:rsidRPr="002E285F">
        <w:rPr>
          <w:sz w:val="26"/>
          <w:szCs w:val="26"/>
        </w:rPr>
        <w:t xml:space="preserve"> </w:t>
      </w:r>
      <w:r w:rsidR="000C5466">
        <w:rPr>
          <w:sz w:val="26"/>
          <w:szCs w:val="26"/>
        </w:rPr>
        <w:t>объект движимого имущества, принадлежащий неустановленному лицу</w:t>
      </w:r>
      <w:r w:rsidR="000C5466" w:rsidRPr="00AC56EA">
        <w:rPr>
          <w:sz w:val="26"/>
          <w:szCs w:val="26"/>
        </w:rPr>
        <w:t>.</w:t>
      </w:r>
    </w:p>
    <w:p w:rsidR="00EA5DCA" w:rsidRDefault="003D0F33" w:rsidP="00527DE5">
      <w:pPr>
        <w:tabs>
          <w:tab w:val="left" w:pos="993"/>
          <w:tab w:val="left" w:pos="1134"/>
        </w:tabs>
        <w:ind w:firstLine="709"/>
        <w:jc w:val="both"/>
        <w:rPr>
          <w:sz w:val="26"/>
          <w:szCs w:val="26"/>
        </w:rPr>
      </w:pPr>
      <w:r w:rsidRPr="00667836">
        <w:rPr>
          <w:sz w:val="26"/>
          <w:szCs w:val="26"/>
        </w:rPr>
        <w:t xml:space="preserve">Земельный участок входит в территориальную зону: </w:t>
      </w:r>
      <w:r w:rsidR="00667836" w:rsidRPr="00667836">
        <w:rPr>
          <w:sz w:val="26"/>
          <w:szCs w:val="26"/>
        </w:rPr>
        <w:t xml:space="preserve">зона </w:t>
      </w:r>
      <w:r w:rsidR="004B6DFF">
        <w:rPr>
          <w:sz w:val="26"/>
          <w:szCs w:val="26"/>
        </w:rPr>
        <w:t xml:space="preserve">объектов </w:t>
      </w:r>
      <w:r w:rsidR="00667836" w:rsidRPr="00667836">
        <w:rPr>
          <w:sz w:val="26"/>
          <w:szCs w:val="26"/>
        </w:rPr>
        <w:t>транспортной инфраструктуры (</w:t>
      </w:r>
      <w:r w:rsidR="004B6DFF">
        <w:rPr>
          <w:sz w:val="26"/>
          <w:szCs w:val="26"/>
        </w:rPr>
        <w:t>П-5</w:t>
      </w:r>
      <w:r w:rsidR="00667836" w:rsidRPr="00667836">
        <w:rPr>
          <w:sz w:val="26"/>
          <w:szCs w:val="26"/>
        </w:rPr>
        <w:t>)</w:t>
      </w:r>
      <w:r w:rsidRPr="00667836">
        <w:rPr>
          <w:sz w:val="26"/>
          <w:szCs w:val="26"/>
        </w:rPr>
        <w:t>.</w:t>
      </w:r>
    </w:p>
    <w:p w:rsidR="00527DE5" w:rsidRDefault="00527DE5" w:rsidP="00527DE5">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Основные виды разрешенного использования: обслуживание автотранспорта; объекты гаражного назначения; обеспечение деятельности в области гидрометеорологии и смежных с ней областях; земельные участки (территории) общего пользования.</w:t>
      </w:r>
    </w:p>
    <w:p w:rsidR="00527DE5" w:rsidRDefault="00527DE5" w:rsidP="00527DE5">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Вспомогательные виды разрешенного использования: коммунальное обслуживание. Условно разрешенные виды использования: магазины; общественное питание; объекты придорожного сервиса.</w:t>
      </w:r>
    </w:p>
    <w:p w:rsidR="00527DE5" w:rsidRDefault="00667836" w:rsidP="00527DE5">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sidR="00527DE5">
        <w:rPr>
          <w:sz w:val="26"/>
          <w:szCs w:val="26"/>
        </w:rPr>
        <w:t>П-5</w:t>
      </w:r>
      <w:r w:rsidRPr="00CB5CF4">
        <w:rPr>
          <w:sz w:val="26"/>
          <w:szCs w:val="26"/>
        </w:rPr>
        <w:t xml:space="preserve">) устанавливаются разделом </w:t>
      </w:r>
      <w:r w:rsidR="00527DE5">
        <w:rPr>
          <w:sz w:val="26"/>
          <w:szCs w:val="26"/>
        </w:rPr>
        <w:t>3</w:t>
      </w:r>
      <w:r w:rsidRPr="00CB5CF4">
        <w:rPr>
          <w:sz w:val="26"/>
          <w:szCs w:val="26"/>
        </w:rPr>
        <w:t xml:space="preserve"> части </w:t>
      </w:r>
      <w:r w:rsidR="00527DE5">
        <w:rPr>
          <w:sz w:val="26"/>
          <w:szCs w:val="26"/>
          <w:lang w:val="en-US"/>
        </w:rPr>
        <w:t>III</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sidR="00527DE5">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D0F33" w:rsidRDefault="003D0F33" w:rsidP="00527DE5">
      <w:pPr>
        <w:autoSpaceDE w:val="0"/>
        <w:autoSpaceDN w:val="0"/>
        <w:adjustRightInd w:val="0"/>
        <w:ind w:firstLine="709"/>
        <w:jc w:val="both"/>
        <w:rPr>
          <w:sz w:val="26"/>
          <w:szCs w:val="26"/>
        </w:rPr>
      </w:pPr>
      <w:r w:rsidRPr="007A6A6C">
        <w:rPr>
          <w:sz w:val="26"/>
          <w:szCs w:val="26"/>
        </w:rPr>
        <w:lastRenderedPageBreak/>
        <w:t xml:space="preserve">Имеются технические условия от </w:t>
      </w:r>
      <w:r w:rsidR="00527DE5">
        <w:rPr>
          <w:sz w:val="26"/>
          <w:szCs w:val="26"/>
        </w:rPr>
        <w:t>07.04.2017</w:t>
      </w:r>
      <w:r w:rsidR="00667836">
        <w:rPr>
          <w:sz w:val="26"/>
          <w:szCs w:val="26"/>
        </w:rPr>
        <w:t xml:space="preserve"> № ТУ-</w:t>
      </w:r>
      <w:r w:rsidR="00527DE5">
        <w:rPr>
          <w:sz w:val="26"/>
          <w:szCs w:val="26"/>
        </w:rPr>
        <w:t>21</w:t>
      </w:r>
      <w:r w:rsidR="00667836">
        <w:rPr>
          <w:sz w:val="26"/>
          <w:szCs w:val="26"/>
        </w:rPr>
        <w:t>-ТС-201</w:t>
      </w:r>
      <w:r w:rsidR="00527DE5">
        <w:rPr>
          <w:sz w:val="26"/>
          <w:szCs w:val="26"/>
        </w:rPr>
        <w:t>7</w:t>
      </w:r>
      <w:r w:rsidRPr="007A6A6C">
        <w:rPr>
          <w:sz w:val="26"/>
          <w:szCs w:val="26"/>
        </w:rPr>
        <w:t xml:space="preserve"> на подключение к </w:t>
      </w:r>
      <w:r w:rsidR="00667836">
        <w:rPr>
          <w:sz w:val="26"/>
          <w:szCs w:val="26"/>
        </w:rPr>
        <w:t>централизованным системам</w:t>
      </w:r>
      <w:r w:rsidRPr="007A6A6C">
        <w:rPr>
          <w:sz w:val="26"/>
          <w:szCs w:val="26"/>
        </w:rPr>
        <w:t xml:space="preserve"> </w:t>
      </w:r>
      <w:r w:rsidRPr="00C77289">
        <w:rPr>
          <w:sz w:val="26"/>
          <w:szCs w:val="26"/>
          <w:u w:val="single"/>
        </w:rPr>
        <w:t>теплоснабжения</w:t>
      </w:r>
      <w:r w:rsidRPr="007A6A6C">
        <w:rPr>
          <w:sz w:val="26"/>
          <w:szCs w:val="26"/>
        </w:rPr>
        <w:t xml:space="preserve">. </w:t>
      </w:r>
      <w:r w:rsidR="00667836">
        <w:rPr>
          <w:sz w:val="26"/>
          <w:szCs w:val="26"/>
        </w:rPr>
        <w:t xml:space="preserve">Возможная точка подключения к централизованной системе </w:t>
      </w:r>
      <w:r w:rsidR="00667836" w:rsidRPr="004801F8">
        <w:rPr>
          <w:sz w:val="26"/>
          <w:szCs w:val="26"/>
        </w:rPr>
        <w:t>теплоснабжения</w:t>
      </w:r>
      <w:r w:rsidR="00667836">
        <w:rPr>
          <w:sz w:val="26"/>
          <w:szCs w:val="26"/>
        </w:rPr>
        <w:t xml:space="preserve"> АО «НТЭК»: </w:t>
      </w:r>
      <w:r w:rsidR="00527DE5">
        <w:rPr>
          <w:sz w:val="26"/>
          <w:szCs w:val="26"/>
        </w:rPr>
        <w:t>на участке тепловой сети</w:t>
      </w:r>
      <w:r w:rsidR="00527DE5">
        <w:rPr>
          <w:sz w:val="26"/>
          <w:szCs w:val="26"/>
        </w:rPr>
        <w:br/>
        <w:t>ДУ 700/800 мм от ТЭЦ-3 до котельной № 1 в районе котельной № 1</w:t>
      </w:r>
      <w:r w:rsidR="00667836">
        <w:rPr>
          <w:sz w:val="26"/>
          <w:szCs w:val="26"/>
        </w:rPr>
        <w:t>. Максимальная нагрузка в точке подключения 0,0</w:t>
      </w:r>
      <w:r w:rsidR="002D50DD">
        <w:rPr>
          <w:sz w:val="26"/>
          <w:szCs w:val="26"/>
        </w:rPr>
        <w:t>1</w:t>
      </w:r>
      <w:r w:rsidR="00667836">
        <w:rPr>
          <w:sz w:val="26"/>
          <w:szCs w:val="26"/>
        </w:rPr>
        <w:t>5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67836" w:rsidRDefault="00667836" w:rsidP="00667836">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w:t>
      </w:r>
      <w:r w:rsidR="002D50DD">
        <w:rPr>
          <w:sz w:val="26"/>
          <w:szCs w:val="26"/>
        </w:rPr>
        <w:t>07.04.2017</w:t>
      </w:r>
      <w:r w:rsidRPr="003C7D22">
        <w:rPr>
          <w:sz w:val="26"/>
          <w:szCs w:val="26"/>
        </w:rPr>
        <w:t xml:space="preserve"> </w:t>
      </w:r>
      <w:r>
        <w:rPr>
          <w:sz w:val="26"/>
          <w:szCs w:val="26"/>
        </w:rPr>
        <w:t>№ ТУ-</w:t>
      </w:r>
      <w:r w:rsidR="002D50DD">
        <w:rPr>
          <w:sz w:val="26"/>
          <w:szCs w:val="26"/>
        </w:rPr>
        <w:t>33</w:t>
      </w:r>
      <w:r>
        <w:rPr>
          <w:sz w:val="26"/>
          <w:szCs w:val="26"/>
        </w:rPr>
        <w:t>-ВС-201</w:t>
      </w:r>
      <w:r w:rsidR="002D50DD">
        <w:rPr>
          <w:sz w:val="26"/>
          <w:szCs w:val="26"/>
        </w:rPr>
        <w:t>7</w:t>
      </w:r>
      <w:r>
        <w:rPr>
          <w:sz w:val="26"/>
          <w:szCs w:val="26"/>
        </w:rPr>
        <w:t xml:space="preserve">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w:t>
      </w:r>
      <w:r w:rsidR="002D50DD">
        <w:rPr>
          <w:sz w:val="26"/>
          <w:szCs w:val="26"/>
        </w:rPr>
        <w:t xml:space="preserve">на участке левого водовода </w:t>
      </w:r>
      <w:proofErr w:type="spellStart"/>
      <w:r w:rsidR="002D50DD">
        <w:rPr>
          <w:sz w:val="26"/>
          <w:szCs w:val="26"/>
        </w:rPr>
        <w:t>Ду</w:t>
      </w:r>
      <w:proofErr w:type="spellEnd"/>
      <w:r w:rsidR="002D50DD">
        <w:rPr>
          <w:sz w:val="26"/>
          <w:szCs w:val="26"/>
        </w:rPr>
        <w:t xml:space="preserve"> 400 мм от НПС-13бис до КП-5 в районе КП-5</w:t>
      </w:r>
      <w:r>
        <w:rPr>
          <w:sz w:val="26"/>
          <w:szCs w:val="26"/>
        </w:rPr>
        <w:t xml:space="preserve">. Максимальная нагрузка в точке подключения </w:t>
      </w:r>
      <w:r w:rsidR="002D50DD">
        <w:rPr>
          <w:sz w:val="26"/>
          <w:szCs w:val="26"/>
        </w:rPr>
        <w:t>0,5</w:t>
      </w:r>
      <w:r>
        <w:rPr>
          <w:sz w:val="26"/>
          <w:szCs w:val="26"/>
        </w:rPr>
        <w:t xml:space="preserve">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2D50DD" w:rsidRDefault="002D50DD" w:rsidP="002D50DD">
      <w:pPr>
        <w:autoSpaceDE w:val="0"/>
        <w:autoSpaceDN w:val="0"/>
        <w:adjustRightInd w:val="0"/>
        <w:ind w:firstLine="709"/>
        <w:jc w:val="both"/>
        <w:rPr>
          <w:sz w:val="26"/>
          <w:szCs w:val="26"/>
        </w:rPr>
      </w:pPr>
      <w:r>
        <w:rPr>
          <w:sz w:val="26"/>
          <w:szCs w:val="26"/>
        </w:rPr>
        <w:t>Согласно письма от 10.04.2017 № НТЭК-48/2534, сети водоотведения в районе расположения данного земельного участка отсутствуют.</w:t>
      </w:r>
    </w:p>
    <w:p w:rsidR="002D50DD" w:rsidRDefault="002D50DD" w:rsidP="002D50DD">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2D50DD" w:rsidRDefault="002D50DD" w:rsidP="002D50DD">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2D50DD" w:rsidRPr="007A6A6C" w:rsidRDefault="002D50DD" w:rsidP="002D50DD">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теплоснабжения на 201</w:t>
      </w:r>
      <w:r>
        <w:rPr>
          <w:sz w:val="26"/>
          <w:szCs w:val="26"/>
        </w:rPr>
        <w:t>7</w:t>
      </w:r>
      <w:r w:rsidRPr="007A6A6C">
        <w:rPr>
          <w:sz w:val="26"/>
          <w:szCs w:val="26"/>
        </w:rPr>
        <w:t xml:space="preserve"> год для АО «НТЭК» не установлены.</w:t>
      </w:r>
    </w:p>
    <w:p w:rsidR="002D50DD" w:rsidRPr="008940AF" w:rsidRDefault="002D50DD" w:rsidP="002D50DD">
      <w:pPr>
        <w:tabs>
          <w:tab w:val="left" w:pos="993"/>
          <w:tab w:val="left" w:pos="1134"/>
        </w:tabs>
        <w:ind w:firstLine="709"/>
        <w:jc w:val="both"/>
        <w:rPr>
          <w:sz w:val="26"/>
          <w:szCs w:val="26"/>
        </w:rPr>
      </w:pPr>
      <w:r w:rsidRPr="008940AF">
        <w:rPr>
          <w:sz w:val="26"/>
          <w:szCs w:val="26"/>
        </w:rPr>
        <w:t>Использование земельного участка - без права изменения целевого и разрешенного использования земельного участка.</w:t>
      </w:r>
    </w:p>
    <w:p w:rsidR="003D0F33" w:rsidRPr="008940AF" w:rsidRDefault="005E600C" w:rsidP="003D0F33">
      <w:pPr>
        <w:tabs>
          <w:tab w:val="left" w:pos="993"/>
          <w:tab w:val="left" w:pos="1134"/>
        </w:tabs>
        <w:ind w:firstLine="709"/>
        <w:jc w:val="both"/>
        <w:rPr>
          <w:sz w:val="26"/>
          <w:szCs w:val="26"/>
        </w:rPr>
      </w:pPr>
      <w:r w:rsidRPr="008940AF">
        <w:rPr>
          <w:b/>
          <w:sz w:val="26"/>
          <w:szCs w:val="26"/>
        </w:rPr>
        <w:t xml:space="preserve">– Лот № </w:t>
      </w:r>
      <w:r w:rsidR="00971CC9" w:rsidRPr="008940AF">
        <w:rPr>
          <w:b/>
          <w:sz w:val="26"/>
          <w:szCs w:val="26"/>
        </w:rPr>
        <w:t>3</w:t>
      </w:r>
      <w:r w:rsidRPr="008940AF">
        <w:rPr>
          <w:b/>
          <w:sz w:val="26"/>
          <w:szCs w:val="26"/>
        </w:rPr>
        <w:t>:</w:t>
      </w:r>
      <w:r w:rsidRPr="008940AF">
        <w:rPr>
          <w:sz w:val="26"/>
          <w:szCs w:val="26"/>
        </w:rPr>
        <w:t xml:space="preserve"> </w:t>
      </w:r>
      <w:r w:rsidR="003D0F33" w:rsidRPr="008940AF">
        <w:rPr>
          <w:sz w:val="26"/>
          <w:szCs w:val="26"/>
        </w:rPr>
        <w:t>Земельный участок с кадастровым номером 24:55:</w:t>
      </w:r>
      <w:r w:rsidR="008940AF" w:rsidRPr="008940AF">
        <w:rPr>
          <w:sz w:val="26"/>
          <w:szCs w:val="26"/>
        </w:rPr>
        <w:t>0500001</w:t>
      </w:r>
      <w:r w:rsidR="003D0F33" w:rsidRPr="008940AF">
        <w:rPr>
          <w:sz w:val="26"/>
          <w:szCs w:val="26"/>
        </w:rPr>
        <w:t>:</w:t>
      </w:r>
      <w:r w:rsidR="008940AF" w:rsidRPr="008940AF">
        <w:rPr>
          <w:sz w:val="26"/>
          <w:szCs w:val="26"/>
        </w:rPr>
        <w:t>511</w:t>
      </w:r>
      <w:r w:rsidR="003D0F33" w:rsidRPr="008940AF">
        <w:rPr>
          <w:sz w:val="26"/>
          <w:szCs w:val="26"/>
        </w:rPr>
        <w:t xml:space="preserve">, площадью 75 кв.м, расположенный по адресу: </w:t>
      </w:r>
      <w:r w:rsidR="008940AF" w:rsidRPr="008940AF">
        <w:rPr>
          <w:sz w:val="26"/>
          <w:szCs w:val="26"/>
        </w:rPr>
        <w:t>Российская Федерация, Красноярский край, городской округ город Норильск, улица Вальковская, территория «Гаражно-строительный кооператив № 328», № 53</w:t>
      </w:r>
      <w:r w:rsidR="003D0F33" w:rsidRPr="008940AF">
        <w:rPr>
          <w:sz w:val="26"/>
          <w:szCs w:val="26"/>
        </w:rPr>
        <w:t>, для размещения гаража.</w:t>
      </w:r>
    </w:p>
    <w:p w:rsidR="003D0F33" w:rsidRPr="00B47E94" w:rsidRDefault="003D0F33" w:rsidP="008940AF">
      <w:pPr>
        <w:tabs>
          <w:tab w:val="left" w:pos="993"/>
          <w:tab w:val="left" w:pos="1134"/>
        </w:tabs>
        <w:ind w:firstLine="709"/>
        <w:jc w:val="both"/>
        <w:rPr>
          <w:sz w:val="26"/>
          <w:szCs w:val="26"/>
        </w:rPr>
      </w:pPr>
      <w:r w:rsidRPr="008940AF">
        <w:rPr>
          <w:sz w:val="26"/>
          <w:szCs w:val="26"/>
        </w:rPr>
        <w:t>Границы земельного участка определены в кадастровом паспорте</w:t>
      </w:r>
      <w:r w:rsidRPr="008940AF">
        <w:rPr>
          <w:sz w:val="26"/>
          <w:szCs w:val="26"/>
        </w:rPr>
        <w:br/>
        <w:t>№ 24/16-</w:t>
      </w:r>
      <w:r w:rsidR="008940AF">
        <w:rPr>
          <w:sz w:val="26"/>
          <w:szCs w:val="26"/>
        </w:rPr>
        <w:t>555467</w:t>
      </w:r>
      <w:r w:rsidRPr="008940AF">
        <w:rPr>
          <w:sz w:val="26"/>
          <w:szCs w:val="26"/>
        </w:rPr>
        <w:t xml:space="preserve"> от </w:t>
      </w:r>
      <w:r w:rsidR="008940AF">
        <w:rPr>
          <w:sz w:val="26"/>
          <w:szCs w:val="26"/>
        </w:rPr>
        <w:t>25.07</w:t>
      </w:r>
      <w:r w:rsidRPr="008940AF">
        <w:rPr>
          <w:sz w:val="26"/>
          <w:szCs w:val="26"/>
        </w:rPr>
        <w:t xml:space="preserve">.2016, категория земли - </w:t>
      </w:r>
      <w:r w:rsidR="00B47E94" w:rsidRPr="008940AF">
        <w:rPr>
          <w:sz w:val="26"/>
          <w:szCs w:val="26"/>
        </w:rPr>
        <w:t>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w:t>
      </w:r>
      <w:r w:rsidR="00B47E94" w:rsidRPr="00B47E94">
        <w:rPr>
          <w:sz w:val="26"/>
          <w:szCs w:val="26"/>
        </w:rPr>
        <w:t xml:space="preserve"> </w:t>
      </w:r>
      <w:r w:rsidR="00B47E94" w:rsidRPr="003D4DFE">
        <w:rPr>
          <w:sz w:val="26"/>
          <w:szCs w:val="26"/>
        </w:rPr>
        <w:t>специального назначения</w:t>
      </w:r>
      <w:r w:rsidR="008631D4" w:rsidRPr="003D4DFE">
        <w:rPr>
          <w:sz w:val="26"/>
          <w:szCs w:val="26"/>
        </w:rPr>
        <w:t xml:space="preserve">, разрешенный вид использования «объекты гаражного назначения». </w:t>
      </w:r>
      <w:r w:rsidRPr="003D4DFE">
        <w:rPr>
          <w:sz w:val="26"/>
          <w:szCs w:val="26"/>
        </w:rPr>
        <w:t xml:space="preserve">Земельный участок не обременен правами третьих лиц, свободен от </w:t>
      </w:r>
      <w:r w:rsidRPr="003D4DFE">
        <w:rPr>
          <w:sz w:val="26"/>
          <w:szCs w:val="26"/>
        </w:rPr>
        <w:lastRenderedPageBreak/>
        <w:t>объектов капитального строительства, на земельном участке име</w:t>
      </w:r>
      <w:r w:rsidR="008940AF">
        <w:rPr>
          <w:sz w:val="26"/>
          <w:szCs w:val="26"/>
        </w:rPr>
        <w:t>ю</w:t>
      </w:r>
      <w:r w:rsidRPr="003D4DFE">
        <w:rPr>
          <w:sz w:val="26"/>
          <w:szCs w:val="26"/>
        </w:rPr>
        <w:t xml:space="preserve">тся </w:t>
      </w:r>
      <w:r w:rsidR="008940AF">
        <w:rPr>
          <w:sz w:val="26"/>
          <w:szCs w:val="26"/>
        </w:rPr>
        <w:t>металлические трубы</w:t>
      </w:r>
      <w:r w:rsidRPr="003D4DFE">
        <w:rPr>
          <w:sz w:val="26"/>
          <w:szCs w:val="26"/>
        </w:rPr>
        <w:t>.</w:t>
      </w:r>
    </w:p>
    <w:p w:rsidR="003D0F33" w:rsidRDefault="003D0F33" w:rsidP="008940AF">
      <w:pPr>
        <w:ind w:firstLine="709"/>
        <w:jc w:val="both"/>
        <w:rPr>
          <w:sz w:val="26"/>
          <w:szCs w:val="26"/>
        </w:rPr>
      </w:pPr>
      <w:r w:rsidRPr="00B47E94">
        <w:rPr>
          <w:sz w:val="26"/>
          <w:szCs w:val="26"/>
        </w:rPr>
        <w:t xml:space="preserve">Земельный участок входит в территориальную зону: </w:t>
      </w:r>
      <w:r w:rsidR="00B47E94" w:rsidRPr="00B47E94">
        <w:rPr>
          <w:sz w:val="26"/>
          <w:szCs w:val="26"/>
        </w:rPr>
        <w:t>зона транспортной инфраструктуры (ТИ)</w:t>
      </w:r>
      <w:r w:rsidRPr="00B47E94">
        <w:rPr>
          <w:sz w:val="26"/>
          <w:szCs w:val="26"/>
        </w:rPr>
        <w:t>.</w:t>
      </w:r>
    </w:p>
    <w:p w:rsidR="008940AF" w:rsidRDefault="008940AF" w:rsidP="008940AF">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Основные виды разрешенного использования: железнодорожный транспорт; автомобильный транспорт; водный транспорт; воздушный транспорт; трубопроводный транспорт; обслуживание автотранспорта; объекты гаражного назначения.</w:t>
      </w:r>
    </w:p>
    <w:p w:rsidR="008940AF" w:rsidRDefault="008940AF" w:rsidP="008940AF">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Вспомогательные виды разрешенного использования: коммунальное обслуживание; бытовое обслуживание; социальное обслуживание; общественное управление; обеспечение научной деятельности; деловое управление; магазины; банковская и страховая деятельность; общественное питание; гостиничное обслуживание.</w:t>
      </w:r>
    </w:p>
    <w:p w:rsidR="008940AF" w:rsidRDefault="00B47E94" w:rsidP="008940AF">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sidR="008940AF">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47E94" w:rsidRDefault="00B47E94" w:rsidP="008940AF">
      <w:pPr>
        <w:autoSpaceDE w:val="0"/>
        <w:autoSpaceDN w:val="0"/>
        <w:adjustRightInd w:val="0"/>
        <w:ind w:firstLine="709"/>
        <w:jc w:val="both"/>
        <w:rPr>
          <w:sz w:val="26"/>
          <w:szCs w:val="26"/>
        </w:rPr>
      </w:pPr>
      <w:r w:rsidRPr="007A6A6C">
        <w:rPr>
          <w:sz w:val="26"/>
          <w:szCs w:val="26"/>
        </w:rPr>
        <w:t xml:space="preserve">Имеются технические условия от </w:t>
      </w:r>
      <w:r w:rsidR="00004109">
        <w:rPr>
          <w:sz w:val="26"/>
          <w:szCs w:val="26"/>
        </w:rPr>
        <w:t>07.04.2017</w:t>
      </w:r>
      <w:r>
        <w:rPr>
          <w:sz w:val="26"/>
          <w:szCs w:val="26"/>
        </w:rPr>
        <w:t xml:space="preserve"> № ТУ-2</w:t>
      </w:r>
      <w:r w:rsidR="008940AF">
        <w:rPr>
          <w:sz w:val="26"/>
          <w:szCs w:val="26"/>
        </w:rPr>
        <w:t>3</w:t>
      </w:r>
      <w:r>
        <w:rPr>
          <w:sz w:val="26"/>
          <w:szCs w:val="26"/>
        </w:rPr>
        <w:t>-ТС-2017</w:t>
      </w:r>
      <w:r w:rsidRPr="007A6A6C">
        <w:rPr>
          <w:sz w:val="26"/>
          <w:szCs w:val="26"/>
        </w:rPr>
        <w:t xml:space="preserve"> на подключение к </w:t>
      </w:r>
      <w:r>
        <w:rPr>
          <w:sz w:val="26"/>
          <w:szCs w:val="26"/>
        </w:rPr>
        <w:t>централизованным системам</w:t>
      </w:r>
      <w:r w:rsidRPr="007A6A6C">
        <w:rPr>
          <w:sz w:val="26"/>
          <w:szCs w:val="26"/>
        </w:rPr>
        <w:t xml:space="preserve"> </w:t>
      </w:r>
      <w:r w:rsidRPr="00C77289">
        <w:rPr>
          <w:sz w:val="26"/>
          <w:szCs w:val="26"/>
          <w:u w:val="single"/>
        </w:rPr>
        <w:t>теплоснабжения</w:t>
      </w:r>
      <w:r w:rsidRPr="007A6A6C">
        <w:rPr>
          <w:sz w:val="26"/>
          <w:szCs w:val="26"/>
        </w:rPr>
        <w:t xml:space="preserve">. </w:t>
      </w:r>
      <w:r>
        <w:rPr>
          <w:sz w:val="26"/>
          <w:szCs w:val="26"/>
        </w:rPr>
        <w:t xml:space="preserve">Возможная точка подключения к централизованной системе </w:t>
      </w:r>
      <w:r w:rsidRPr="004801F8">
        <w:rPr>
          <w:sz w:val="26"/>
          <w:szCs w:val="26"/>
        </w:rPr>
        <w:t>теплоснабжения</w:t>
      </w:r>
      <w:r>
        <w:rPr>
          <w:sz w:val="26"/>
          <w:szCs w:val="26"/>
        </w:rPr>
        <w:t xml:space="preserve"> АО «НТЭК»: на участке тепловой сети 2Ду </w:t>
      </w:r>
      <w:r w:rsidR="00004109">
        <w:rPr>
          <w:sz w:val="26"/>
          <w:szCs w:val="26"/>
        </w:rPr>
        <w:t>350</w:t>
      </w:r>
      <w:r>
        <w:rPr>
          <w:sz w:val="26"/>
          <w:szCs w:val="26"/>
        </w:rPr>
        <w:t xml:space="preserve"> мм </w:t>
      </w:r>
      <w:r w:rsidR="00004109">
        <w:rPr>
          <w:sz w:val="26"/>
          <w:szCs w:val="26"/>
        </w:rPr>
        <w:t>от точки 25 в районе канализационных очистных</w:t>
      </w:r>
      <w:r>
        <w:rPr>
          <w:sz w:val="26"/>
          <w:szCs w:val="26"/>
        </w:rPr>
        <w:t xml:space="preserve">. Максимальная нагрузка в точке подключения </w:t>
      </w:r>
      <w:r w:rsidR="00775DF3">
        <w:rPr>
          <w:sz w:val="26"/>
          <w:szCs w:val="26"/>
        </w:rPr>
        <w:t>0,002</w:t>
      </w:r>
      <w:r>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47E94" w:rsidRDefault="00B47E94" w:rsidP="00B47E94">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w:t>
      </w:r>
      <w:r w:rsidR="00775DF3">
        <w:rPr>
          <w:sz w:val="26"/>
          <w:szCs w:val="26"/>
        </w:rPr>
        <w:t>07.04.2017</w:t>
      </w:r>
      <w:r w:rsidRPr="003C7D22">
        <w:rPr>
          <w:sz w:val="26"/>
          <w:szCs w:val="26"/>
        </w:rPr>
        <w:t xml:space="preserve"> </w:t>
      </w:r>
      <w:r>
        <w:rPr>
          <w:sz w:val="26"/>
          <w:szCs w:val="26"/>
        </w:rPr>
        <w:t>№ ТУ-</w:t>
      </w:r>
      <w:r w:rsidR="00775DF3">
        <w:rPr>
          <w:sz w:val="26"/>
          <w:szCs w:val="26"/>
        </w:rPr>
        <w:t>35</w:t>
      </w:r>
      <w:r>
        <w:rPr>
          <w:sz w:val="26"/>
          <w:szCs w:val="26"/>
        </w:rPr>
        <w:t xml:space="preserve">-ВС-2017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w:t>
      </w:r>
      <w:r>
        <w:rPr>
          <w:sz w:val="26"/>
          <w:szCs w:val="26"/>
        </w:rPr>
        <w:lastRenderedPageBreak/>
        <w:t xml:space="preserve">подключения к централизованной системе водоснабжения АО «НТЭК»: </w:t>
      </w:r>
      <w:r w:rsidR="00775DF3">
        <w:rPr>
          <w:sz w:val="26"/>
          <w:szCs w:val="26"/>
        </w:rPr>
        <w:t xml:space="preserve">на участке левого водовода </w:t>
      </w:r>
      <w:proofErr w:type="spellStart"/>
      <w:r w:rsidR="00775DF3">
        <w:rPr>
          <w:sz w:val="26"/>
          <w:szCs w:val="26"/>
        </w:rPr>
        <w:t>Ду</w:t>
      </w:r>
      <w:proofErr w:type="spellEnd"/>
      <w:r w:rsidR="00775DF3">
        <w:rPr>
          <w:sz w:val="26"/>
          <w:szCs w:val="26"/>
        </w:rPr>
        <w:t xml:space="preserve"> 300 мм в районе канализационных очистных</w:t>
      </w:r>
      <w:r>
        <w:rPr>
          <w:sz w:val="26"/>
          <w:szCs w:val="26"/>
        </w:rPr>
        <w:t xml:space="preserve">. Максимальная нагрузка в точке подключения </w:t>
      </w:r>
      <w:r w:rsidR="00775DF3">
        <w:rPr>
          <w:sz w:val="26"/>
          <w:szCs w:val="26"/>
        </w:rPr>
        <w:t>0,05</w:t>
      </w:r>
      <w:r>
        <w:rPr>
          <w:sz w:val="26"/>
          <w:szCs w:val="26"/>
        </w:rPr>
        <w:t xml:space="preserve">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75DF3" w:rsidRDefault="00775DF3" w:rsidP="00775DF3">
      <w:pPr>
        <w:autoSpaceDE w:val="0"/>
        <w:autoSpaceDN w:val="0"/>
        <w:adjustRightInd w:val="0"/>
        <w:ind w:firstLine="709"/>
        <w:jc w:val="both"/>
        <w:rPr>
          <w:sz w:val="26"/>
          <w:szCs w:val="26"/>
        </w:rPr>
      </w:pPr>
      <w:r>
        <w:rPr>
          <w:sz w:val="26"/>
          <w:szCs w:val="26"/>
        </w:rPr>
        <w:t>Согласно письма от 10.04.2017 № НТЭК-48/2534, сети водоотведения в районе расположения данного земельного участка отсутствуют.</w:t>
      </w:r>
    </w:p>
    <w:p w:rsidR="00775DF3" w:rsidRDefault="00775DF3" w:rsidP="00775DF3">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75DF3" w:rsidRDefault="00775DF3" w:rsidP="00775DF3">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775DF3" w:rsidRPr="007A6A6C" w:rsidRDefault="00775DF3" w:rsidP="00775DF3">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теплоснабжения на 201</w:t>
      </w:r>
      <w:r>
        <w:rPr>
          <w:sz w:val="26"/>
          <w:szCs w:val="26"/>
        </w:rPr>
        <w:t>7</w:t>
      </w:r>
      <w:r w:rsidRPr="007A6A6C">
        <w:rPr>
          <w:sz w:val="26"/>
          <w:szCs w:val="26"/>
        </w:rPr>
        <w:t xml:space="preserve"> год для АО «НТЭК» не установлены.</w:t>
      </w:r>
    </w:p>
    <w:p w:rsidR="00775DF3" w:rsidRPr="00DB5F6D" w:rsidRDefault="00775DF3" w:rsidP="00775DF3">
      <w:pPr>
        <w:tabs>
          <w:tab w:val="left" w:pos="993"/>
          <w:tab w:val="left" w:pos="1134"/>
        </w:tabs>
        <w:ind w:firstLine="709"/>
        <w:jc w:val="both"/>
        <w:rPr>
          <w:sz w:val="26"/>
          <w:szCs w:val="26"/>
        </w:rPr>
      </w:pPr>
      <w:r w:rsidRPr="008940AF">
        <w:rPr>
          <w:sz w:val="26"/>
          <w:szCs w:val="26"/>
        </w:rPr>
        <w:t xml:space="preserve">Использование земельного участка - без права изменения целевого и </w:t>
      </w:r>
      <w:r w:rsidRPr="00DB5F6D">
        <w:rPr>
          <w:sz w:val="26"/>
          <w:szCs w:val="26"/>
        </w:rPr>
        <w:t>разрешенного использования земельного участка.</w:t>
      </w:r>
    </w:p>
    <w:p w:rsidR="003D0F33" w:rsidRPr="00DB5F6D" w:rsidRDefault="00EA754B" w:rsidP="003D0F33">
      <w:pPr>
        <w:tabs>
          <w:tab w:val="left" w:pos="993"/>
          <w:tab w:val="left" w:pos="1134"/>
        </w:tabs>
        <w:ind w:firstLine="709"/>
        <w:jc w:val="both"/>
        <w:rPr>
          <w:sz w:val="26"/>
          <w:szCs w:val="26"/>
        </w:rPr>
      </w:pPr>
      <w:r w:rsidRPr="00DB5F6D">
        <w:rPr>
          <w:b/>
          <w:sz w:val="26"/>
          <w:szCs w:val="26"/>
        </w:rPr>
        <w:t xml:space="preserve">– Лот № </w:t>
      </w:r>
      <w:r w:rsidR="00971CC9" w:rsidRPr="00DB5F6D">
        <w:rPr>
          <w:b/>
          <w:sz w:val="26"/>
          <w:szCs w:val="26"/>
        </w:rPr>
        <w:t>4</w:t>
      </w:r>
      <w:r w:rsidRPr="00DB5F6D">
        <w:rPr>
          <w:b/>
          <w:sz w:val="26"/>
          <w:szCs w:val="26"/>
        </w:rPr>
        <w:t>:</w:t>
      </w:r>
      <w:r w:rsidRPr="00DB5F6D">
        <w:rPr>
          <w:sz w:val="26"/>
          <w:szCs w:val="26"/>
        </w:rPr>
        <w:t xml:space="preserve"> </w:t>
      </w:r>
      <w:r w:rsidR="003D0F33" w:rsidRPr="00DB5F6D">
        <w:rPr>
          <w:sz w:val="26"/>
          <w:szCs w:val="26"/>
        </w:rPr>
        <w:t>Земельный участок с кадастровым номером 24:55:</w:t>
      </w:r>
      <w:r w:rsidR="00DB5F6D" w:rsidRPr="00DB5F6D">
        <w:rPr>
          <w:sz w:val="26"/>
          <w:szCs w:val="26"/>
        </w:rPr>
        <w:t>0403005</w:t>
      </w:r>
      <w:r w:rsidR="003D0F33" w:rsidRPr="00DB5F6D">
        <w:rPr>
          <w:sz w:val="26"/>
          <w:szCs w:val="26"/>
        </w:rPr>
        <w:t>:</w:t>
      </w:r>
      <w:r w:rsidR="00DB5F6D" w:rsidRPr="00DB5F6D">
        <w:rPr>
          <w:sz w:val="26"/>
          <w:szCs w:val="26"/>
        </w:rPr>
        <w:t>1365</w:t>
      </w:r>
      <w:r w:rsidR="003D0F33" w:rsidRPr="00DB5F6D">
        <w:rPr>
          <w:sz w:val="26"/>
          <w:szCs w:val="26"/>
        </w:rPr>
        <w:t xml:space="preserve">, площадью 75 кв.м, расположенный по адресу: </w:t>
      </w:r>
      <w:r w:rsidR="00DB5F6D" w:rsidRPr="00DB5F6D">
        <w:rPr>
          <w:sz w:val="26"/>
          <w:szCs w:val="26"/>
        </w:rPr>
        <w:t>Российская Федерация, Красноярский край, городской округ город Норильск, улица Горная, территория «Гаражно-строительный кооператив № 326», № 22</w:t>
      </w:r>
      <w:r w:rsidR="003D0F33" w:rsidRPr="00DB5F6D">
        <w:rPr>
          <w:sz w:val="26"/>
          <w:szCs w:val="26"/>
        </w:rPr>
        <w:t>, для размещения гаража.</w:t>
      </w:r>
    </w:p>
    <w:p w:rsidR="003D0F33" w:rsidRPr="003D4DFE" w:rsidRDefault="003D0F33" w:rsidP="003D0F33">
      <w:pPr>
        <w:tabs>
          <w:tab w:val="left" w:pos="993"/>
          <w:tab w:val="left" w:pos="1134"/>
        </w:tabs>
        <w:ind w:firstLine="709"/>
        <w:jc w:val="both"/>
        <w:rPr>
          <w:sz w:val="26"/>
          <w:szCs w:val="26"/>
        </w:rPr>
      </w:pPr>
      <w:r w:rsidRPr="00DB5F6D">
        <w:rPr>
          <w:sz w:val="26"/>
          <w:szCs w:val="26"/>
        </w:rPr>
        <w:t>Границы земельного участка определены в кадастровом паспорте</w:t>
      </w:r>
      <w:r w:rsidRPr="00DB5F6D">
        <w:rPr>
          <w:sz w:val="26"/>
          <w:szCs w:val="26"/>
        </w:rPr>
        <w:br/>
      </w:r>
      <w:r w:rsidRPr="0019160C">
        <w:rPr>
          <w:sz w:val="26"/>
          <w:szCs w:val="26"/>
        </w:rPr>
        <w:t>№ 24/16-</w:t>
      </w:r>
      <w:r w:rsidR="00DB5F6D">
        <w:rPr>
          <w:sz w:val="26"/>
          <w:szCs w:val="26"/>
        </w:rPr>
        <w:t>419157</w:t>
      </w:r>
      <w:r w:rsidRPr="0019160C">
        <w:rPr>
          <w:sz w:val="26"/>
          <w:szCs w:val="26"/>
        </w:rPr>
        <w:t xml:space="preserve"> от </w:t>
      </w:r>
      <w:r w:rsidR="00DB5F6D">
        <w:rPr>
          <w:sz w:val="26"/>
          <w:szCs w:val="26"/>
        </w:rPr>
        <w:t>03.06</w:t>
      </w:r>
      <w:r w:rsidRPr="0019160C">
        <w:rPr>
          <w:sz w:val="26"/>
          <w:szCs w:val="26"/>
        </w:rPr>
        <w:t xml:space="preserve">.2016, категория земли - </w:t>
      </w:r>
      <w:r w:rsidR="0019160C" w:rsidRPr="0019160C">
        <w:rPr>
          <w:sz w:val="26"/>
          <w:szCs w:val="26"/>
        </w:rPr>
        <w:t>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008631D4">
        <w:rPr>
          <w:sz w:val="26"/>
          <w:szCs w:val="26"/>
        </w:rPr>
        <w:t>,</w:t>
      </w:r>
      <w:r w:rsidR="008631D4" w:rsidRPr="00F31725">
        <w:rPr>
          <w:sz w:val="26"/>
          <w:szCs w:val="26"/>
        </w:rPr>
        <w:t xml:space="preserve"> разрешенны</w:t>
      </w:r>
      <w:r w:rsidR="008631D4">
        <w:rPr>
          <w:sz w:val="26"/>
          <w:szCs w:val="26"/>
        </w:rPr>
        <w:t>й вид</w:t>
      </w:r>
      <w:r w:rsidR="008631D4" w:rsidRPr="00F31725">
        <w:rPr>
          <w:sz w:val="26"/>
          <w:szCs w:val="26"/>
        </w:rPr>
        <w:t xml:space="preserve"> использования «объекты гаражного </w:t>
      </w:r>
      <w:r w:rsidR="00975829" w:rsidRPr="003D4DFE">
        <w:rPr>
          <w:sz w:val="26"/>
          <w:szCs w:val="26"/>
        </w:rPr>
        <w:t xml:space="preserve">назначения». </w:t>
      </w:r>
      <w:r w:rsidRPr="003D4DFE">
        <w:rPr>
          <w:sz w:val="26"/>
          <w:szCs w:val="26"/>
        </w:rPr>
        <w:t>Земельный участок не обременен правами третьих лиц, свободен от объектов капитального строительства</w:t>
      </w:r>
      <w:r w:rsidR="00F94D57">
        <w:rPr>
          <w:sz w:val="26"/>
          <w:szCs w:val="26"/>
        </w:rPr>
        <w:t>;</w:t>
      </w:r>
      <w:r w:rsidRPr="003D4DFE">
        <w:rPr>
          <w:sz w:val="26"/>
          <w:szCs w:val="26"/>
        </w:rPr>
        <w:t xml:space="preserve"> </w:t>
      </w:r>
      <w:r w:rsidR="00F94D57">
        <w:rPr>
          <w:sz w:val="26"/>
          <w:szCs w:val="26"/>
        </w:rPr>
        <w:t>на части земельного участка размещается объект движимого имущества, принадлежащий неустановленному лицу</w:t>
      </w:r>
      <w:r w:rsidRPr="003D4DFE">
        <w:rPr>
          <w:sz w:val="26"/>
          <w:szCs w:val="26"/>
        </w:rPr>
        <w:t>.</w:t>
      </w:r>
    </w:p>
    <w:p w:rsidR="00571930" w:rsidRPr="00B47E94" w:rsidRDefault="00571930" w:rsidP="00571930">
      <w:pPr>
        <w:ind w:firstLine="709"/>
        <w:jc w:val="both"/>
        <w:rPr>
          <w:sz w:val="26"/>
          <w:szCs w:val="26"/>
        </w:rPr>
      </w:pPr>
      <w:r w:rsidRPr="0078752E">
        <w:rPr>
          <w:sz w:val="26"/>
          <w:szCs w:val="26"/>
        </w:rPr>
        <w:t xml:space="preserve">Земельный участок с </w:t>
      </w:r>
      <w:r>
        <w:rPr>
          <w:sz w:val="26"/>
          <w:szCs w:val="26"/>
        </w:rPr>
        <w:t>кадастровым номером</w:t>
      </w:r>
      <w:r w:rsidRPr="0078752E">
        <w:rPr>
          <w:sz w:val="26"/>
          <w:szCs w:val="26"/>
        </w:rPr>
        <w:t xml:space="preserve"> имеет ограничения в использовании, так как находится в</w:t>
      </w:r>
      <w:r>
        <w:rPr>
          <w:sz w:val="26"/>
          <w:szCs w:val="26"/>
        </w:rPr>
        <w:t>: санитарно-защитной</w:t>
      </w:r>
      <w:r w:rsidRPr="0078752E">
        <w:rPr>
          <w:sz w:val="26"/>
          <w:szCs w:val="26"/>
        </w:rPr>
        <w:t xml:space="preserve"> зоне </w:t>
      </w:r>
      <w:r>
        <w:rPr>
          <w:sz w:val="26"/>
          <w:szCs w:val="26"/>
        </w:rPr>
        <w:t>Цементного завода ЗФ ПАО «ГМК «Норильский никель»; санитарно-защитной зоне рудника «Заполярный» (карьер)</w:t>
      </w:r>
      <w:r>
        <w:rPr>
          <w:sz w:val="26"/>
          <w:szCs w:val="26"/>
        </w:rPr>
        <w:br/>
        <w:t>ЗФ ПАО «ГМК «Норильский никель»</w:t>
      </w:r>
      <w:r w:rsidRPr="0078752E">
        <w:rPr>
          <w:sz w:val="26"/>
          <w:szCs w:val="26"/>
        </w:rPr>
        <w:t>.</w:t>
      </w:r>
    </w:p>
    <w:p w:rsidR="003D0F33" w:rsidRDefault="003D0F33" w:rsidP="003D0F33">
      <w:pPr>
        <w:ind w:firstLine="709"/>
        <w:jc w:val="both"/>
        <w:rPr>
          <w:sz w:val="26"/>
          <w:szCs w:val="26"/>
        </w:rPr>
      </w:pPr>
      <w:r w:rsidRPr="003D4DFE">
        <w:rPr>
          <w:sz w:val="26"/>
          <w:szCs w:val="26"/>
        </w:rPr>
        <w:t xml:space="preserve">Земельный участок входит в территориальную зону: </w:t>
      </w:r>
      <w:r w:rsidR="0019160C" w:rsidRPr="003D4DFE">
        <w:rPr>
          <w:sz w:val="26"/>
          <w:szCs w:val="26"/>
        </w:rPr>
        <w:t>зона транспортной</w:t>
      </w:r>
      <w:r w:rsidR="0019160C" w:rsidRPr="0019160C">
        <w:rPr>
          <w:sz w:val="26"/>
          <w:szCs w:val="26"/>
        </w:rPr>
        <w:t xml:space="preserve"> инфраструктуры (ТИ)</w:t>
      </w:r>
      <w:r w:rsidRPr="0019160C">
        <w:rPr>
          <w:sz w:val="26"/>
          <w:szCs w:val="26"/>
        </w:rPr>
        <w:t>.</w:t>
      </w:r>
    </w:p>
    <w:p w:rsidR="00F94D57" w:rsidRDefault="00F94D57" w:rsidP="00F94D57">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Основные виды разрешенного использования: железнодорожный транспорт; автомобильный транспорт; водный транспорт; воздушный транспорт; трубопроводный транспорт; обслуживание автотранспорта; объекты гаражного назначения.</w:t>
      </w:r>
    </w:p>
    <w:p w:rsidR="00F94D57" w:rsidRDefault="00F94D57" w:rsidP="00F94D57">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Вспомогательные виды разрешенного использования: коммунальное обслуживание; бытовое обслуживание; социальное обслуживание; общественное управление; обеспечение научной деятельности; деловое управление; магазины; </w:t>
      </w:r>
      <w:r>
        <w:rPr>
          <w:rFonts w:eastAsiaTheme="minorHAnsi"/>
          <w:sz w:val="26"/>
          <w:szCs w:val="26"/>
          <w:lang w:eastAsia="en-US"/>
        </w:rPr>
        <w:lastRenderedPageBreak/>
        <w:t>банковская и страховая деятельность; общественное питание; гостиничное обслуживание.</w:t>
      </w:r>
    </w:p>
    <w:p w:rsidR="0019160C" w:rsidRDefault="00F94D57" w:rsidP="00F94D57">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83F8D" w:rsidRDefault="00A83F8D" w:rsidP="00A83F8D">
      <w:pPr>
        <w:autoSpaceDE w:val="0"/>
        <w:autoSpaceDN w:val="0"/>
        <w:adjustRightInd w:val="0"/>
        <w:ind w:firstLine="709"/>
        <w:jc w:val="both"/>
        <w:rPr>
          <w:sz w:val="26"/>
          <w:szCs w:val="26"/>
        </w:rPr>
      </w:pPr>
      <w:r w:rsidRPr="007A6A6C">
        <w:rPr>
          <w:sz w:val="26"/>
          <w:szCs w:val="26"/>
        </w:rPr>
        <w:t xml:space="preserve">Имеются технические условия от </w:t>
      </w:r>
      <w:r w:rsidR="00F94D57">
        <w:rPr>
          <w:sz w:val="26"/>
          <w:szCs w:val="26"/>
        </w:rPr>
        <w:t>07.04</w:t>
      </w:r>
      <w:r>
        <w:rPr>
          <w:sz w:val="26"/>
          <w:szCs w:val="26"/>
        </w:rPr>
        <w:t>.2017 № ТУ-</w:t>
      </w:r>
      <w:r w:rsidR="00F94D57">
        <w:rPr>
          <w:sz w:val="26"/>
          <w:szCs w:val="26"/>
        </w:rPr>
        <w:t>27</w:t>
      </w:r>
      <w:r>
        <w:rPr>
          <w:sz w:val="26"/>
          <w:szCs w:val="26"/>
        </w:rPr>
        <w:t>-ТС-2017</w:t>
      </w:r>
      <w:r w:rsidRPr="007A6A6C">
        <w:rPr>
          <w:sz w:val="26"/>
          <w:szCs w:val="26"/>
        </w:rPr>
        <w:t xml:space="preserve"> на подключение к </w:t>
      </w:r>
      <w:r>
        <w:rPr>
          <w:sz w:val="26"/>
          <w:szCs w:val="26"/>
        </w:rPr>
        <w:t>централизованным системам</w:t>
      </w:r>
      <w:r w:rsidRPr="007A6A6C">
        <w:rPr>
          <w:sz w:val="26"/>
          <w:szCs w:val="26"/>
        </w:rPr>
        <w:t xml:space="preserve"> </w:t>
      </w:r>
      <w:r w:rsidRPr="00C77289">
        <w:rPr>
          <w:sz w:val="26"/>
          <w:szCs w:val="26"/>
          <w:u w:val="single"/>
        </w:rPr>
        <w:t>теплоснабжения</w:t>
      </w:r>
      <w:r w:rsidRPr="007A6A6C">
        <w:rPr>
          <w:sz w:val="26"/>
          <w:szCs w:val="26"/>
        </w:rPr>
        <w:t xml:space="preserve">. </w:t>
      </w:r>
      <w:r>
        <w:rPr>
          <w:sz w:val="26"/>
          <w:szCs w:val="26"/>
        </w:rPr>
        <w:t xml:space="preserve">Возможная точка подключения к централизованной системе </w:t>
      </w:r>
      <w:r w:rsidRPr="004801F8">
        <w:rPr>
          <w:sz w:val="26"/>
          <w:szCs w:val="26"/>
        </w:rPr>
        <w:t>теплоснабжения</w:t>
      </w:r>
      <w:r>
        <w:rPr>
          <w:sz w:val="26"/>
          <w:szCs w:val="26"/>
        </w:rPr>
        <w:t xml:space="preserve"> АО «НТЭК»: на участке тепловой сети 2Ду </w:t>
      </w:r>
      <w:r w:rsidR="00F94D57">
        <w:rPr>
          <w:sz w:val="26"/>
          <w:szCs w:val="26"/>
        </w:rPr>
        <w:t>200 м в районе задвижек № 221, 222</w:t>
      </w:r>
      <w:r>
        <w:rPr>
          <w:sz w:val="26"/>
          <w:szCs w:val="26"/>
        </w:rPr>
        <w:t>. Максимальн</w:t>
      </w:r>
      <w:r w:rsidR="00F94D57">
        <w:rPr>
          <w:sz w:val="26"/>
          <w:szCs w:val="26"/>
        </w:rPr>
        <w:t>ая нагрузка в точке подключения</w:t>
      </w:r>
      <w:r w:rsidR="00F94D57">
        <w:rPr>
          <w:sz w:val="26"/>
          <w:szCs w:val="26"/>
        </w:rPr>
        <w:br/>
        <w:t>0,03</w:t>
      </w:r>
      <w:r>
        <w:rPr>
          <w:sz w:val="26"/>
          <w:szCs w:val="26"/>
        </w:rPr>
        <w:t xml:space="preserve"> Гкал/час. Срок действия условий на под</w:t>
      </w:r>
      <w:r w:rsidR="00F94D57">
        <w:rPr>
          <w:sz w:val="26"/>
          <w:szCs w:val="26"/>
        </w:rPr>
        <w:t>ключение: 3 года. Обязательства</w:t>
      </w:r>
      <w:r w:rsidR="00F94D57">
        <w:rPr>
          <w:sz w:val="26"/>
          <w:szCs w:val="26"/>
        </w:rPr>
        <w:br/>
      </w:r>
      <w:r>
        <w:rPr>
          <w:sz w:val="26"/>
          <w:szCs w:val="26"/>
        </w:rPr>
        <w:t>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A83F8D" w:rsidRDefault="00A83F8D" w:rsidP="00A83F8D">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w:t>
      </w:r>
      <w:r w:rsidR="00F94D57">
        <w:rPr>
          <w:sz w:val="26"/>
          <w:szCs w:val="26"/>
        </w:rPr>
        <w:t>07.04</w:t>
      </w:r>
      <w:r>
        <w:rPr>
          <w:sz w:val="26"/>
          <w:szCs w:val="26"/>
        </w:rPr>
        <w:t>.2017</w:t>
      </w:r>
      <w:r w:rsidRPr="003C7D22">
        <w:rPr>
          <w:sz w:val="26"/>
          <w:szCs w:val="26"/>
        </w:rPr>
        <w:t xml:space="preserve"> </w:t>
      </w:r>
      <w:r>
        <w:rPr>
          <w:sz w:val="26"/>
          <w:szCs w:val="26"/>
        </w:rPr>
        <w:t>№ ТУ-</w:t>
      </w:r>
      <w:r w:rsidR="00F94D57">
        <w:rPr>
          <w:sz w:val="26"/>
          <w:szCs w:val="26"/>
        </w:rPr>
        <w:t>39</w:t>
      </w:r>
      <w:r>
        <w:rPr>
          <w:sz w:val="26"/>
          <w:szCs w:val="26"/>
        </w:rPr>
        <w:t xml:space="preserve">-ВС-2017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w:t>
      </w:r>
      <w:r w:rsidR="00F94D57">
        <w:rPr>
          <w:sz w:val="26"/>
          <w:szCs w:val="26"/>
        </w:rPr>
        <w:t>на участке левого водовода Ду150 мм в районе задвижек № 159а (ВЕ-103)</w:t>
      </w:r>
      <w:r>
        <w:rPr>
          <w:sz w:val="26"/>
          <w:szCs w:val="26"/>
        </w:rPr>
        <w:t xml:space="preserve">. Максимальная нагрузка в точке подключения </w:t>
      </w:r>
      <w:r w:rsidR="00F94D57">
        <w:rPr>
          <w:sz w:val="26"/>
          <w:szCs w:val="26"/>
        </w:rPr>
        <w:t>0,5</w:t>
      </w:r>
      <w:r>
        <w:rPr>
          <w:sz w:val="26"/>
          <w:szCs w:val="26"/>
        </w:rPr>
        <w:t xml:space="preserve">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F94D57" w:rsidRDefault="00F94D57" w:rsidP="00F94D57">
      <w:pPr>
        <w:autoSpaceDE w:val="0"/>
        <w:autoSpaceDN w:val="0"/>
        <w:adjustRightInd w:val="0"/>
        <w:ind w:firstLine="709"/>
        <w:jc w:val="both"/>
        <w:rPr>
          <w:sz w:val="26"/>
          <w:szCs w:val="26"/>
        </w:rPr>
      </w:pPr>
      <w:r>
        <w:rPr>
          <w:sz w:val="26"/>
          <w:szCs w:val="26"/>
        </w:rPr>
        <w:lastRenderedPageBreak/>
        <w:t>Согласно письма от 10.04.2017 № НТЭК-48/2534, сети водоотведения в районе расположения данного земельного участка отсутствуют.</w:t>
      </w:r>
    </w:p>
    <w:p w:rsidR="00F94D57" w:rsidRDefault="00F94D57" w:rsidP="00F94D57">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F94D57" w:rsidRDefault="00F94D57" w:rsidP="00F94D57">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F94D57" w:rsidRPr="00F24AD2" w:rsidRDefault="00F94D57" w:rsidP="00F94D57">
      <w:pPr>
        <w:autoSpaceDE w:val="0"/>
        <w:autoSpaceDN w:val="0"/>
        <w:adjustRightInd w:val="0"/>
        <w:ind w:firstLine="709"/>
        <w:jc w:val="both"/>
        <w:rPr>
          <w:sz w:val="26"/>
          <w:szCs w:val="26"/>
        </w:rPr>
      </w:pPr>
      <w:r w:rsidRPr="007A6A6C">
        <w:rPr>
          <w:sz w:val="26"/>
          <w:szCs w:val="26"/>
        </w:rPr>
        <w:t xml:space="preserve">Тарифы на подключение к сетям инженерно-технического обеспечения в сфере </w:t>
      </w:r>
      <w:r w:rsidRPr="00F24AD2">
        <w:rPr>
          <w:sz w:val="26"/>
          <w:szCs w:val="26"/>
        </w:rPr>
        <w:t>подключения к системе теплоснабжения на 2017 год для АО «НТЭК» не установлены.</w:t>
      </w:r>
    </w:p>
    <w:p w:rsidR="00F94D57" w:rsidRPr="00F24AD2" w:rsidRDefault="00F94D57" w:rsidP="00F94D57">
      <w:pPr>
        <w:tabs>
          <w:tab w:val="left" w:pos="993"/>
          <w:tab w:val="left" w:pos="1134"/>
        </w:tabs>
        <w:ind w:firstLine="709"/>
        <w:jc w:val="both"/>
        <w:rPr>
          <w:sz w:val="26"/>
          <w:szCs w:val="26"/>
        </w:rPr>
      </w:pPr>
      <w:r w:rsidRPr="00F24AD2">
        <w:rPr>
          <w:sz w:val="26"/>
          <w:szCs w:val="26"/>
        </w:rPr>
        <w:t>Использование земельного участка - без права изменения целевого и разрешенного использования земельного участка.</w:t>
      </w:r>
    </w:p>
    <w:p w:rsidR="00452B6E" w:rsidRPr="00F24AD2" w:rsidRDefault="00EA754B" w:rsidP="00452B6E">
      <w:pPr>
        <w:tabs>
          <w:tab w:val="left" w:pos="993"/>
          <w:tab w:val="left" w:pos="1134"/>
        </w:tabs>
        <w:ind w:firstLine="709"/>
        <w:jc w:val="both"/>
        <w:rPr>
          <w:sz w:val="26"/>
          <w:szCs w:val="26"/>
        </w:rPr>
      </w:pPr>
      <w:r w:rsidRPr="00F24AD2">
        <w:rPr>
          <w:b/>
          <w:sz w:val="26"/>
          <w:szCs w:val="26"/>
        </w:rPr>
        <w:t xml:space="preserve">– Лот № </w:t>
      </w:r>
      <w:r w:rsidR="00971CC9" w:rsidRPr="00F24AD2">
        <w:rPr>
          <w:b/>
          <w:sz w:val="26"/>
          <w:szCs w:val="26"/>
        </w:rPr>
        <w:t>5</w:t>
      </w:r>
      <w:r w:rsidRPr="00F24AD2">
        <w:rPr>
          <w:b/>
          <w:sz w:val="26"/>
          <w:szCs w:val="26"/>
        </w:rPr>
        <w:t>:</w:t>
      </w:r>
      <w:r w:rsidRPr="00F24AD2">
        <w:rPr>
          <w:sz w:val="26"/>
          <w:szCs w:val="26"/>
        </w:rPr>
        <w:t xml:space="preserve"> </w:t>
      </w:r>
      <w:r w:rsidR="00452B6E" w:rsidRPr="00F24AD2">
        <w:rPr>
          <w:sz w:val="26"/>
          <w:szCs w:val="26"/>
        </w:rPr>
        <w:t>Земельный участок с кадастровым номером 24:55:</w:t>
      </w:r>
      <w:r w:rsidR="00A83F8D" w:rsidRPr="00F24AD2">
        <w:rPr>
          <w:sz w:val="26"/>
          <w:szCs w:val="26"/>
        </w:rPr>
        <w:t>040300</w:t>
      </w:r>
      <w:r w:rsidR="00F24AD2" w:rsidRPr="00F24AD2">
        <w:rPr>
          <w:sz w:val="26"/>
          <w:szCs w:val="26"/>
        </w:rPr>
        <w:t>5</w:t>
      </w:r>
      <w:r w:rsidR="002C75A5" w:rsidRPr="00F24AD2">
        <w:rPr>
          <w:sz w:val="26"/>
          <w:szCs w:val="26"/>
        </w:rPr>
        <w:t>:</w:t>
      </w:r>
      <w:r w:rsidR="00F24AD2" w:rsidRPr="00F24AD2">
        <w:rPr>
          <w:sz w:val="26"/>
          <w:szCs w:val="26"/>
        </w:rPr>
        <w:t>1371</w:t>
      </w:r>
      <w:r w:rsidR="00E56588" w:rsidRPr="00F24AD2">
        <w:rPr>
          <w:sz w:val="26"/>
          <w:szCs w:val="26"/>
        </w:rPr>
        <w:t>,</w:t>
      </w:r>
      <w:r w:rsidR="00452B6E" w:rsidRPr="00F24AD2">
        <w:rPr>
          <w:sz w:val="26"/>
          <w:szCs w:val="26"/>
        </w:rPr>
        <w:t xml:space="preserve"> площадью </w:t>
      </w:r>
      <w:r w:rsidR="00A83F8D" w:rsidRPr="00F24AD2">
        <w:rPr>
          <w:sz w:val="26"/>
          <w:szCs w:val="26"/>
        </w:rPr>
        <w:t>75</w:t>
      </w:r>
      <w:r w:rsidR="00452B6E" w:rsidRPr="00F24AD2">
        <w:rPr>
          <w:sz w:val="26"/>
          <w:szCs w:val="26"/>
        </w:rPr>
        <w:t xml:space="preserve"> кв.м,</w:t>
      </w:r>
      <w:r w:rsidR="00212C30" w:rsidRPr="00F24AD2">
        <w:rPr>
          <w:sz w:val="26"/>
          <w:szCs w:val="26"/>
        </w:rPr>
        <w:t xml:space="preserve"> </w:t>
      </w:r>
      <w:r w:rsidR="00452B6E" w:rsidRPr="00F24AD2">
        <w:rPr>
          <w:sz w:val="26"/>
          <w:szCs w:val="26"/>
        </w:rPr>
        <w:t xml:space="preserve">расположенный по адресу: </w:t>
      </w:r>
      <w:r w:rsidR="00F24AD2" w:rsidRPr="00F24AD2">
        <w:rPr>
          <w:sz w:val="26"/>
          <w:szCs w:val="26"/>
        </w:rPr>
        <w:t>Российская Федерация, Красноярский край, городской округ город Норильск, улица Горная, территория «Гаражно-строительный кооператив № 326», № 25</w:t>
      </w:r>
      <w:r w:rsidR="00C07469" w:rsidRPr="00F24AD2">
        <w:rPr>
          <w:sz w:val="26"/>
          <w:szCs w:val="26"/>
        </w:rPr>
        <w:t>,</w:t>
      </w:r>
      <w:r w:rsidR="00452B6E" w:rsidRPr="00F24AD2">
        <w:rPr>
          <w:sz w:val="26"/>
          <w:szCs w:val="26"/>
        </w:rPr>
        <w:t xml:space="preserve"> </w:t>
      </w:r>
      <w:r w:rsidR="00C07469" w:rsidRPr="00F24AD2">
        <w:rPr>
          <w:sz w:val="26"/>
          <w:szCs w:val="26"/>
        </w:rPr>
        <w:t xml:space="preserve">для размещения </w:t>
      </w:r>
      <w:r w:rsidR="00DC0409" w:rsidRPr="00F24AD2">
        <w:rPr>
          <w:sz w:val="26"/>
          <w:szCs w:val="26"/>
        </w:rPr>
        <w:t>гаража</w:t>
      </w:r>
      <w:r w:rsidR="00C07469" w:rsidRPr="00F24AD2">
        <w:rPr>
          <w:sz w:val="26"/>
          <w:szCs w:val="26"/>
        </w:rPr>
        <w:t>.</w:t>
      </w:r>
    </w:p>
    <w:p w:rsidR="003D0F33" w:rsidRPr="003D4DFE" w:rsidRDefault="003D0F33" w:rsidP="00C94293">
      <w:pPr>
        <w:tabs>
          <w:tab w:val="left" w:pos="993"/>
          <w:tab w:val="left" w:pos="1134"/>
        </w:tabs>
        <w:ind w:firstLine="709"/>
        <w:jc w:val="both"/>
        <w:rPr>
          <w:sz w:val="26"/>
          <w:szCs w:val="26"/>
        </w:rPr>
      </w:pPr>
      <w:r w:rsidRPr="00F24AD2">
        <w:rPr>
          <w:sz w:val="26"/>
          <w:szCs w:val="26"/>
        </w:rPr>
        <w:t>Границы земельного участка определены в кадастровом паспорте</w:t>
      </w:r>
      <w:r w:rsidRPr="00F24AD2">
        <w:rPr>
          <w:sz w:val="26"/>
          <w:szCs w:val="26"/>
        </w:rPr>
        <w:br/>
        <w:t>№ 24/16-</w:t>
      </w:r>
      <w:r w:rsidR="00F24AD2">
        <w:rPr>
          <w:sz w:val="26"/>
          <w:szCs w:val="26"/>
        </w:rPr>
        <w:t>626191</w:t>
      </w:r>
      <w:r w:rsidRPr="00F24AD2">
        <w:rPr>
          <w:sz w:val="26"/>
          <w:szCs w:val="26"/>
        </w:rPr>
        <w:t xml:space="preserve"> от </w:t>
      </w:r>
      <w:r w:rsidR="00F24AD2">
        <w:rPr>
          <w:sz w:val="26"/>
          <w:szCs w:val="26"/>
        </w:rPr>
        <w:t>18.08</w:t>
      </w:r>
      <w:r w:rsidRPr="00F24AD2">
        <w:rPr>
          <w:sz w:val="26"/>
          <w:szCs w:val="26"/>
        </w:rPr>
        <w:t xml:space="preserve">.2016, категория земли - </w:t>
      </w:r>
      <w:r w:rsidR="00DC0409" w:rsidRPr="00F24AD2">
        <w:rPr>
          <w:sz w:val="26"/>
          <w:szCs w:val="26"/>
        </w:rPr>
        <w:t>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w:t>
      </w:r>
      <w:r w:rsidR="00DC0409" w:rsidRPr="00DC0409">
        <w:rPr>
          <w:sz w:val="26"/>
          <w:szCs w:val="26"/>
        </w:rPr>
        <w:t xml:space="preserve"> специального назначения</w:t>
      </w:r>
      <w:r w:rsidR="00975829">
        <w:rPr>
          <w:sz w:val="26"/>
          <w:szCs w:val="26"/>
        </w:rPr>
        <w:t>,</w:t>
      </w:r>
      <w:r w:rsidR="00975829" w:rsidRPr="00DC0409">
        <w:rPr>
          <w:sz w:val="26"/>
          <w:szCs w:val="26"/>
        </w:rPr>
        <w:t xml:space="preserve"> разрешенны</w:t>
      </w:r>
      <w:r w:rsidR="00975829">
        <w:rPr>
          <w:sz w:val="26"/>
          <w:szCs w:val="26"/>
        </w:rPr>
        <w:t>й вид</w:t>
      </w:r>
      <w:r w:rsidR="00975829" w:rsidRPr="00DC0409">
        <w:rPr>
          <w:sz w:val="26"/>
          <w:szCs w:val="26"/>
        </w:rPr>
        <w:t xml:space="preserve"> использования «</w:t>
      </w:r>
      <w:r w:rsidR="00373E5E">
        <w:rPr>
          <w:sz w:val="26"/>
          <w:szCs w:val="26"/>
        </w:rPr>
        <w:t>объекты гаражного назначения</w:t>
      </w:r>
      <w:r w:rsidR="00975829" w:rsidRPr="003D4DFE">
        <w:rPr>
          <w:sz w:val="26"/>
          <w:szCs w:val="26"/>
        </w:rPr>
        <w:t xml:space="preserve">». </w:t>
      </w:r>
      <w:r w:rsidRPr="003D4DFE">
        <w:rPr>
          <w:sz w:val="26"/>
          <w:szCs w:val="26"/>
        </w:rPr>
        <w:t>Земельный участок не обременен правами третьих лиц, свободен от объек</w:t>
      </w:r>
      <w:r w:rsidR="003D4DFE" w:rsidRPr="003D4DFE">
        <w:rPr>
          <w:sz w:val="26"/>
          <w:szCs w:val="26"/>
        </w:rPr>
        <w:t xml:space="preserve">тов капитального строительства; </w:t>
      </w:r>
      <w:r w:rsidR="00373E5E">
        <w:rPr>
          <w:sz w:val="26"/>
          <w:szCs w:val="26"/>
        </w:rPr>
        <w:t>на земельном участке расположены</w:t>
      </w:r>
      <w:r w:rsidR="00373E5E" w:rsidRPr="002E285F">
        <w:rPr>
          <w:sz w:val="26"/>
          <w:szCs w:val="26"/>
        </w:rPr>
        <w:t xml:space="preserve"> </w:t>
      </w:r>
      <w:r w:rsidR="00373E5E">
        <w:rPr>
          <w:sz w:val="26"/>
          <w:szCs w:val="26"/>
        </w:rPr>
        <w:t>объекты движимого имущества, принадлежащие неустановленным лицам</w:t>
      </w:r>
      <w:r w:rsidRPr="003D4DFE">
        <w:rPr>
          <w:sz w:val="26"/>
          <w:szCs w:val="26"/>
        </w:rPr>
        <w:t>.</w:t>
      </w:r>
    </w:p>
    <w:p w:rsidR="00571930" w:rsidRPr="00B47E94" w:rsidRDefault="00571930" w:rsidP="00571930">
      <w:pPr>
        <w:ind w:firstLine="709"/>
        <w:jc w:val="both"/>
        <w:rPr>
          <w:sz w:val="26"/>
          <w:szCs w:val="26"/>
        </w:rPr>
      </w:pPr>
      <w:r w:rsidRPr="0078752E">
        <w:rPr>
          <w:sz w:val="26"/>
          <w:szCs w:val="26"/>
        </w:rPr>
        <w:t xml:space="preserve">Земельный участок с </w:t>
      </w:r>
      <w:r>
        <w:rPr>
          <w:sz w:val="26"/>
          <w:szCs w:val="26"/>
        </w:rPr>
        <w:t>кадастровым номером</w:t>
      </w:r>
      <w:r w:rsidRPr="0078752E">
        <w:rPr>
          <w:sz w:val="26"/>
          <w:szCs w:val="26"/>
        </w:rPr>
        <w:t xml:space="preserve"> имеет ограничения в использовании, так как находится в</w:t>
      </w:r>
      <w:r>
        <w:rPr>
          <w:sz w:val="26"/>
          <w:szCs w:val="26"/>
        </w:rPr>
        <w:t>: санитарно-защитной</w:t>
      </w:r>
      <w:r w:rsidRPr="0078752E">
        <w:rPr>
          <w:sz w:val="26"/>
          <w:szCs w:val="26"/>
        </w:rPr>
        <w:t xml:space="preserve"> зоне </w:t>
      </w:r>
      <w:r>
        <w:rPr>
          <w:sz w:val="26"/>
          <w:szCs w:val="26"/>
        </w:rPr>
        <w:t xml:space="preserve">Цементного завода ЗФ ПАО «ГМК «Норильский никель»; санитарно-защитной зоне </w:t>
      </w:r>
      <w:proofErr w:type="spellStart"/>
      <w:r>
        <w:rPr>
          <w:sz w:val="26"/>
          <w:szCs w:val="26"/>
        </w:rPr>
        <w:t>промплощадки</w:t>
      </w:r>
      <w:proofErr w:type="spellEnd"/>
      <w:r>
        <w:rPr>
          <w:sz w:val="26"/>
          <w:szCs w:val="26"/>
        </w:rPr>
        <w:t xml:space="preserve"> предприятия Норильская обогатительная фабрика в составе ЗФ ПАО «ГМК «Норильский никель»</w:t>
      </w:r>
      <w:r w:rsidRPr="0078752E">
        <w:rPr>
          <w:sz w:val="26"/>
          <w:szCs w:val="26"/>
        </w:rPr>
        <w:t>.</w:t>
      </w:r>
    </w:p>
    <w:p w:rsidR="00373E5E" w:rsidRDefault="00373E5E" w:rsidP="00373E5E">
      <w:pPr>
        <w:ind w:firstLine="709"/>
        <w:jc w:val="both"/>
        <w:rPr>
          <w:sz w:val="26"/>
          <w:szCs w:val="26"/>
        </w:rPr>
      </w:pPr>
      <w:r w:rsidRPr="003D4DFE">
        <w:rPr>
          <w:sz w:val="26"/>
          <w:szCs w:val="26"/>
        </w:rPr>
        <w:t>Земельный участок входит в территориальную зону: зона транспортной</w:t>
      </w:r>
      <w:r w:rsidRPr="0019160C">
        <w:rPr>
          <w:sz w:val="26"/>
          <w:szCs w:val="26"/>
        </w:rPr>
        <w:t xml:space="preserve"> инфраструктуры (ТИ).</w:t>
      </w:r>
    </w:p>
    <w:p w:rsidR="00373E5E" w:rsidRDefault="00373E5E" w:rsidP="00373E5E">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Основные виды разрешенного использования: железнодорожный транспорт; автомобильный транспорт; водный транспорт; воздушный транспорт; трубопроводный транспорт; обслуживание автотранспорта; объекты гаражного назначения.</w:t>
      </w:r>
    </w:p>
    <w:p w:rsidR="00373E5E" w:rsidRDefault="00373E5E" w:rsidP="00373E5E">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Вспомогательные виды разрешенного использования: коммунальное обслуживание; бытовое обслуживание; социальное обслуживание; общественное управление; обеспечение научной деятельности; деловое управление; магазины; банковская и страховая деятельность; общественное питание; гостиничное обслуживание.</w:t>
      </w:r>
    </w:p>
    <w:p w:rsidR="00373E5E" w:rsidRDefault="00373E5E" w:rsidP="00373E5E">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w:t>
      </w:r>
      <w:r>
        <w:rPr>
          <w:rFonts w:eastAsiaTheme="minorHAnsi"/>
          <w:sz w:val="26"/>
          <w:szCs w:val="26"/>
          <w:lang w:eastAsia="en-US"/>
        </w:rPr>
        <w:lastRenderedPageBreak/>
        <w:t>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C0409" w:rsidRDefault="00DC0409" w:rsidP="00DC0409">
      <w:pPr>
        <w:autoSpaceDE w:val="0"/>
        <w:autoSpaceDN w:val="0"/>
        <w:adjustRightInd w:val="0"/>
        <w:ind w:firstLine="709"/>
        <w:jc w:val="both"/>
        <w:rPr>
          <w:sz w:val="26"/>
          <w:szCs w:val="26"/>
        </w:rPr>
      </w:pPr>
      <w:r w:rsidRPr="007A6A6C">
        <w:rPr>
          <w:sz w:val="26"/>
          <w:szCs w:val="26"/>
        </w:rPr>
        <w:t xml:space="preserve">Имеются технические условия от </w:t>
      </w:r>
      <w:r w:rsidR="00373E5E">
        <w:rPr>
          <w:sz w:val="26"/>
          <w:szCs w:val="26"/>
        </w:rPr>
        <w:t>07.04</w:t>
      </w:r>
      <w:r>
        <w:rPr>
          <w:sz w:val="26"/>
          <w:szCs w:val="26"/>
        </w:rPr>
        <w:t>.2017 № ТУ-</w:t>
      </w:r>
      <w:r w:rsidR="00373E5E">
        <w:rPr>
          <w:sz w:val="26"/>
          <w:szCs w:val="26"/>
        </w:rPr>
        <w:t>26</w:t>
      </w:r>
      <w:r>
        <w:rPr>
          <w:sz w:val="26"/>
          <w:szCs w:val="26"/>
        </w:rPr>
        <w:t>-ТС-2017</w:t>
      </w:r>
      <w:r w:rsidRPr="007A6A6C">
        <w:rPr>
          <w:sz w:val="26"/>
          <w:szCs w:val="26"/>
        </w:rPr>
        <w:t xml:space="preserve"> на подключение к </w:t>
      </w:r>
      <w:r>
        <w:rPr>
          <w:sz w:val="26"/>
          <w:szCs w:val="26"/>
        </w:rPr>
        <w:t>централизованным системам</w:t>
      </w:r>
      <w:r w:rsidRPr="007A6A6C">
        <w:rPr>
          <w:sz w:val="26"/>
          <w:szCs w:val="26"/>
        </w:rPr>
        <w:t xml:space="preserve"> </w:t>
      </w:r>
      <w:r w:rsidRPr="00C77289">
        <w:rPr>
          <w:sz w:val="26"/>
          <w:szCs w:val="26"/>
          <w:u w:val="single"/>
        </w:rPr>
        <w:t>теплоснабжения</w:t>
      </w:r>
      <w:r w:rsidRPr="007A6A6C">
        <w:rPr>
          <w:sz w:val="26"/>
          <w:szCs w:val="26"/>
        </w:rPr>
        <w:t xml:space="preserve">. </w:t>
      </w:r>
      <w:r>
        <w:rPr>
          <w:sz w:val="26"/>
          <w:szCs w:val="26"/>
        </w:rPr>
        <w:t xml:space="preserve">Возможная точка подключения к централизованной системе </w:t>
      </w:r>
      <w:r w:rsidRPr="004801F8">
        <w:rPr>
          <w:sz w:val="26"/>
          <w:szCs w:val="26"/>
        </w:rPr>
        <w:t>теплоснабжения</w:t>
      </w:r>
      <w:r>
        <w:rPr>
          <w:sz w:val="26"/>
          <w:szCs w:val="26"/>
        </w:rPr>
        <w:t xml:space="preserve"> АО «НТЭК»: </w:t>
      </w:r>
      <w:r w:rsidR="00373E5E">
        <w:rPr>
          <w:sz w:val="26"/>
          <w:szCs w:val="26"/>
        </w:rPr>
        <w:t>на участке тепловой сети 2Ду 200 мм в районе задвижек № 221, 222</w:t>
      </w:r>
      <w:r>
        <w:rPr>
          <w:sz w:val="26"/>
          <w:szCs w:val="26"/>
        </w:rPr>
        <w:t>. Максимальная нагрузка в точке подключения</w:t>
      </w:r>
      <w:r>
        <w:rPr>
          <w:sz w:val="26"/>
          <w:szCs w:val="26"/>
        </w:rPr>
        <w:br/>
        <w:t>0,0</w:t>
      </w:r>
      <w:r w:rsidR="00373E5E">
        <w:rPr>
          <w:sz w:val="26"/>
          <w:szCs w:val="26"/>
        </w:rPr>
        <w:t>3</w:t>
      </w:r>
      <w:r>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C0409" w:rsidRDefault="00DC0409" w:rsidP="00DC0409">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w:t>
      </w:r>
      <w:r w:rsidR="00373E5E">
        <w:rPr>
          <w:sz w:val="26"/>
          <w:szCs w:val="26"/>
        </w:rPr>
        <w:t>07.04</w:t>
      </w:r>
      <w:r>
        <w:rPr>
          <w:sz w:val="26"/>
          <w:szCs w:val="26"/>
        </w:rPr>
        <w:t>.2017</w:t>
      </w:r>
      <w:r w:rsidRPr="003C7D22">
        <w:rPr>
          <w:sz w:val="26"/>
          <w:szCs w:val="26"/>
        </w:rPr>
        <w:t xml:space="preserve"> </w:t>
      </w:r>
      <w:r>
        <w:rPr>
          <w:sz w:val="26"/>
          <w:szCs w:val="26"/>
        </w:rPr>
        <w:t>№ ТУ-</w:t>
      </w:r>
      <w:r w:rsidR="00373E5E">
        <w:rPr>
          <w:sz w:val="26"/>
          <w:szCs w:val="26"/>
        </w:rPr>
        <w:t>38</w:t>
      </w:r>
      <w:r>
        <w:rPr>
          <w:sz w:val="26"/>
          <w:szCs w:val="26"/>
        </w:rPr>
        <w:t xml:space="preserve">-ВС-2017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w:t>
      </w:r>
      <w:r w:rsidR="00373E5E">
        <w:rPr>
          <w:sz w:val="26"/>
          <w:szCs w:val="26"/>
        </w:rPr>
        <w:t>на участке левого водовода Ду150 мм в районе задвижки № 159а (ВЕ-103)</w:t>
      </w:r>
      <w:r>
        <w:rPr>
          <w:sz w:val="26"/>
          <w:szCs w:val="26"/>
        </w:rPr>
        <w:t xml:space="preserve">. Максимальная нагрузка в точке подключения </w:t>
      </w:r>
      <w:r w:rsidR="00373E5E">
        <w:rPr>
          <w:sz w:val="26"/>
          <w:szCs w:val="26"/>
        </w:rPr>
        <w:t>0,5</w:t>
      </w:r>
      <w:r>
        <w:rPr>
          <w:sz w:val="26"/>
          <w:szCs w:val="26"/>
        </w:rPr>
        <w:t xml:space="preserve">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373E5E" w:rsidRDefault="00373E5E" w:rsidP="00373E5E">
      <w:pPr>
        <w:autoSpaceDE w:val="0"/>
        <w:autoSpaceDN w:val="0"/>
        <w:adjustRightInd w:val="0"/>
        <w:ind w:firstLine="709"/>
        <w:jc w:val="both"/>
        <w:rPr>
          <w:sz w:val="26"/>
          <w:szCs w:val="26"/>
        </w:rPr>
      </w:pPr>
      <w:r>
        <w:rPr>
          <w:sz w:val="26"/>
          <w:szCs w:val="26"/>
        </w:rPr>
        <w:t>Согласно письма от 10.04.2017 № НТЭК-48/2534, сети водоотведения в районе расположения данного земельного участка отсутствуют.</w:t>
      </w:r>
    </w:p>
    <w:p w:rsidR="00373E5E" w:rsidRDefault="00373E5E" w:rsidP="00373E5E">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373E5E" w:rsidRDefault="00373E5E" w:rsidP="00373E5E">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373E5E" w:rsidRPr="00F24AD2" w:rsidRDefault="00373E5E" w:rsidP="00373E5E">
      <w:pPr>
        <w:autoSpaceDE w:val="0"/>
        <w:autoSpaceDN w:val="0"/>
        <w:adjustRightInd w:val="0"/>
        <w:ind w:firstLine="709"/>
        <w:jc w:val="both"/>
        <w:rPr>
          <w:sz w:val="26"/>
          <w:szCs w:val="26"/>
        </w:rPr>
      </w:pPr>
      <w:r w:rsidRPr="007A6A6C">
        <w:rPr>
          <w:sz w:val="26"/>
          <w:szCs w:val="26"/>
        </w:rPr>
        <w:lastRenderedPageBreak/>
        <w:t xml:space="preserve">Тарифы на подключение к сетям инженерно-технического обеспечения в сфере </w:t>
      </w:r>
      <w:r w:rsidRPr="00F24AD2">
        <w:rPr>
          <w:sz w:val="26"/>
          <w:szCs w:val="26"/>
        </w:rPr>
        <w:t>подключения к системе теплоснабжения на 2017 год для АО «НТЭК» не установлены.</w:t>
      </w:r>
    </w:p>
    <w:p w:rsidR="00373E5E" w:rsidRPr="00571930" w:rsidRDefault="00373E5E" w:rsidP="00373E5E">
      <w:pPr>
        <w:tabs>
          <w:tab w:val="left" w:pos="993"/>
          <w:tab w:val="left" w:pos="1134"/>
        </w:tabs>
        <w:ind w:firstLine="709"/>
        <w:jc w:val="both"/>
        <w:rPr>
          <w:sz w:val="26"/>
          <w:szCs w:val="26"/>
        </w:rPr>
      </w:pPr>
      <w:r w:rsidRPr="00F24AD2">
        <w:rPr>
          <w:sz w:val="26"/>
          <w:szCs w:val="26"/>
        </w:rPr>
        <w:t xml:space="preserve">Использование земельного участка - без права изменения целевого и </w:t>
      </w:r>
      <w:r w:rsidRPr="00571930">
        <w:rPr>
          <w:sz w:val="26"/>
          <w:szCs w:val="26"/>
        </w:rPr>
        <w:t>разрешенного использования земельного участка.</w:t>
      </w:r>
    </w:p>
    <w:p w:rsidR="004915CC" w:rsidRPr="00571930" w:rsidRDefault="004915CC" w:rsidP="004915CC">
      <w:pPr>
        <w:framePr w:hSpace="180" w:wrap="around" w:vAnchor="text" w:hAnchor="text" w:x="24" w:y="1"/>
        <w:tabs>
          <w:tab w:val="left" w:pos="993"/>
          <w:tab w:val="left" w:pos="1134"/>
        </w:tabs>
        <w:ind w:firstLine="709"/>
        <w:suppressOverlap/>
        <w:jc w:val="both"/>
        <w:rPr>
          <w:sz w:val="26"/>
          <w:szCs w:val="26"/>
        </w:rPr>
      </w:pPr>
      <w:r w:rsidRPr="00571930">
        <w:rPr>
          <w:b/>
          <w:sz w:val="26"/>
          <w:szCs w:val="26"/>
        </w:rPr>
        <w:t>– Лот № 6:</w:t>
      </w:r>
      <w:r w:rsidRPr="00571930">
        <w:rPr>
          <w:sz w:val="26"/>
          <w:szCs w:val="26"/>
        </w:rPr>
        <w:t xml:space="preserve"> Земельный участок с кадастровым номером 24:55:</w:t>
      </w:r>
      <w:r w:rsidR="00571930" w:rsidRPr="00571930">
        <w:rPr>
          <w:sz w:val="26"/>
          <w:szCs w:val="26"/>
        </w:rPr>
        <w:t>0201004</w:t>
      </w:r>
      <w:r w:rsidRPr="00571930">
        <w:rPr>
          <w:sz w:val="26"/>
          <w:szCs w:val="26"/>
        </w:rPr>
        <w:t>:</w:t>
      </w:r>
      <w:r w:rsidR="00571930" w:rsidRPr="00571930">
        <w:rPr>
          <w:sz w:val="26"/>
          <w:szCs w:val="26"/>
        </w:rPr>
        <w:t>2190</w:t>
      </w:r>
      <w:r w:rsidRPr="00571930">
        <w:rPr>
          <w:sz w:val="26"/>
          <w:szCs w:val="26"/>
        </w:rPr>
        <w:t>, площадью 7</w:t>
      </w:r>
      <w:r w:rsidR="00571930" w:rsidRPr="00571930">
        <w:rPr>
          <w:sz w:val="26"/>
          <w:szCs w:val="26"/>
        </w:rPr>
        <w:t>2</w:t>
      </w:r>
      <w:r w:rsidRPr="00571930">
        <w:rPr>
          <w:sz w:val="26"/>
          <w:szCs w:val="26"/>
        </w:rPr>
        <w:t xml:space="preserve"> кв.м, расположенный по адресу: </w:t>
      </w:r>
      <w:r w:rsidR="00571930" w:rsidRPr="00571930">
        <w:rPr>
          <w:sz w:val="26"/>
          <w:szCs w:val="26"/>
        </w:rPr>
        <w:t>Российская Федерация, Красноярский край, городской округ город Норильск, территория рудник «Маяк», территория «Гаражно-строительный кооператив «Горняк», ряд № 3», № 1А</w:t>
      </w:r>
      <w:r w:rsidRPr="00571930">
        <w:rPr>
          <w:sz w:val="26"/>
          <w:szCs w:val="26"/>
        </w:rPr>
        <w:t>, для размещения гаража.</w:t>
      </w:r>
    </w:p>
    <w:p w:rsidR="004915CC" w:rsidRDefault="004915CC" w:rsidP="000F5BFE">
      <w:pPr>
        <w:tabs>
          <w:tab w:val="left" w:pos="993"/>
          <w:tab w:val="left" w:pos="1134"/>
        </w:tabs>
        <w:ind w:firstLine="709"/>
        <w:jc w:val="both"/>
        <w:rPr>
          <w:sz w:val="26"/>
          <w:szCs w:val="26"/>
        </w:rPr>
      </w:pPr>
      <w:r w:rsidRPr="00571930">
        <w:rPr>
          <w:sz w:val="26"/>
          <w:szCs w:val="26"/>
        </w:rPr>
        <w:t>Границы земельного участка определены в кадастровом паспорте</w:t>
      </w:r>
      <w:r w:rsidRPr="00571930">
        <w:rPr>
          <w:sz w:val="26"/>
          <w:szCs w:val="26"/>
        </w:rPr>
        <w:br/>
        <w:t>№ 24/16-</w:t>
      </w:r>
      <w:r w:rsidR="00571930" w:rsidRPr="00571930">
        <w:rPr>
          <w:sz w:val="26"/>
          <w:szCs w:val="26"/>
        </w:rPr>
        <w:t>711754</w:t>
      </w:r>
      <w:r w:rsidRPr="00571930">
        <w:rPr>
          <w:sz w:val="26"/>
          <w:szCs w:val="26"/>
        </w:rPr>
        <w:t xml:space="preserve"> от </w:t>
      </w:r>
      <w:r w:rsidR="00571930" w:rsidRPr="00571930">
        <w:rPr>
          <w:sz w:val="26"/>
          <w:szCs w:val="26"/>
        </w:rPr>
        <w:t>15.09</w:t>
      </w:r>
      <w:r w:rsidRPr="00571930">
        <w:rPr>
          <w:sz w:val="26"/>
          <w:szCs w:val="26"/>
        </w:rPr>
        <w:t xml:space="preserve">.2016, категория земли - </w:t>
      </w:r>
      <w:r w:rsidR="00571930" w:rsidRPr="00571930">
        <w:rPr>
          <w:sz w:val="26"/>
          <w:szCs w:val="26"/>
        </w:rPr>
        <w:t>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00975829" w:rsidRPr="00571930">
        <w:rPr>
          <w:sz w:val="26"/>
          <w:szCs w:val="26"/>
        </w:rPr>
        <w:t xml:space="preserve">, разрешенный вид использования «объекты гаражного назначения». </w:t>
      </w:r>
      <w:r w:rsidRPr="00571930">
        <w:rPr>
          <w:sz w:val="26"/>
          <w:szCs w:val="26"/>
        </w:rPr>
        <w:t xml:space="preserve">Земельный участок не обременен правами третьих лиц, свободен от объектов </w:t>
      </w:r>
      <w:r w:rsidR="002E776C" w:rsidRPr="00571930">
        <w:rPr>
          <w:sz w:val="26"/>
          <w:szCs w:val="26"/>
        </w:rPr>
        <w:t>капитального строительства;</w:t>
      </w:r>
      <w:r w:rsidRPr="00571930">
        <w:rPr>
          <w:sz w:val="26"/>
          <w:szCs w:val="26"/>
        </w:rPr>
        <w:t xml:space="preserve"> </w:t>
      </w:r>
      <w:r w:rsidR="00571930" w:rsidRPr="00571930">
        <w:rPr>
          <w:sz w:val="26"/>
          <w:szCs w:val="26"/>
        </w:rPr>
        <w:t>на земельном участке расположен объект движимого имущества, принадлежащий неустановленному лицу</w:t>
      </w:r>
      <w:r w:rsidRPr="00571930">
        <w:rPr>
          <w:sz w:val="26"/>
          <w:szCs w:val="26"/>
        </w:rPr>
        <w:t>.</w:t>
      </w:r>
    </w:p>
    <w:p w:rsidR="00571930" w:rsidRPr="00B47E94" w:rsidRDefault="00571930" w:rsidP="00571930">
      <w:pPr>
        <w:ind w:firstLine="709"/>
        <w:jc w:val="both"/>
        <w:rPr>
          <w:sz w:val="26"/>
          <w:szCs w:val="26"/>
        </w:rPr>
      </w:pPr>
      <w:r w:rsidRPr="0078752E">
        <w:rPr>
          <w:sz w:val="26"/>
          <w:szCs w:val="26"/>
        </w:rPr>
        <w:t xml:space="preserve">Земельный участок с </w:t>
      </w:r>
      <w:r>
        <w:rPr>
          <w:sz w:val="26"/>
          <w:szCs w:val="26"/>
        </w:rPr>
        <w:t>кадастровым номером</w:t>
      </w:r>
      <w:r w:rsidRPr="0078752E">
        <w:rPr>
          <w:sz w:val="26"/>
          <w:szCs w:val="26"/>
        </w:rPr>
        <w:t xml:space="preserve"> имеет ограничения в использовании, так как находится в</w:t>
      </w:r>
      <w:r>
        <w:rPr>
          <w:sz w:val="26"/>
          <w:szCs w:val="26"/>
        </w:rPr>
        <w:t>: зоне санитарной охраны 2 и 3 пояса источника водоснабжения (</w:t>
      </w:r>
      <w:proofErr w:type="spellStart"/>
      <w:r>
        <w:rPr>
          <w:sz w:val="26"/>
          <w:szCs w:val="26"/>
        </w:rPr>
        <w:t>Талнахский</w:t>
      </w:r>
      <w:proofErr w:type="spellEnd"/>
      <w:r>
        <w:rPr>
          <w:sz w:val="26"/>
          <w:szCs w:val="26"/>
        </w:rPr>
        <w:t xml:space="preserve"> водозабор)</w:t>
      </w:r>
      <w:r w:rsidRPr="0078752E">
        <w:rPr>
          <w:sz w:val="26"/>
          <w:szCs w:val="26"/>
        </w:rPr>
        <w:t>.</w:t>
      </w:r>
    </w:p>
    <w:p w:rsidR="00571930" w:rsidRDefault="00571930" w:rsidP="00571930">
      <w:pPr>
        <w:ind w:firstLine="709"/>
        <w:jc w:val="both"/>
        <w:rPr>
          <w:sz w:val="26"/>
          <w:szCs w:val="26"/>
        </w:rPr>
      </w:pPr>
      <w:r w:rsidRPr="003D4DFE">
        <w:rPr>
          <w:sz w:val="26"/>
          <w:szCs w:val="26"/>
        </w:rPr>
        <w:t>Земельный участок входит в территориальную зону: зона транспортной</w:t>
      </w:r>
      <w:r w:rsidRPr="0019160C">
        <w:rPr>
          <w:sz w:val="26"/>
          <w:szCs w:val="26"/>
        </w:rPr>
        <w:t xml:space="preserve"> инфраструктуры (ТИ).</w:t>
      </w:r>
    </w:p>
    <w:p w:rsidR="00571930" w:rsidRDefault="00571930" w:rsidP="00571930">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Основные виды разрешенного использования: железнодорожный транспорт; автомобильный транспорт; водный транспорт; воздушный транспорт; трубопроводный транспорт; обслуживание автотранспорта; объекты гаражного назначения.</w:t>
      </w:r>
    </w:p>
    <w:p w:rsidR="00571930" w:rsidRDefault="00571930" w:rsidP="00571930">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Вспомогательные виды разрешенного использования: коммунальное обслуживание; бытовое обслуживание; социальное обслуживание; общественное управление; обеспечение научной деятельности; деловое управление; магазины; банковская и страховая деятельность; общественное питание; гостиничное обслуживание.</w:t>
      </w:r>
    </w:p>
    <w:p w:rsidR="00571930" w:rsidRDefault="00571930" w:rsidP="00571930">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w:t>
      </w:r>
      <w:r>
        <w:rPr>
          <w:rFonts w:eastAsiaTheme="minorHAnsi"/>
          <w:sz w:val="26"/>
          <w:szCs w:val="26"/>
          <w:lang w:eastAsia="en-US"/>
        </w:rPr>
        <w:lastRenderedPageBreak/>
        <w:t>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71930" w:rsidRDefault="00571930" w:rsidP="00571930">
      <w:pPr>
        <w:autoSpaceDE w:val="0"/>
        <w:autoSpaceDN w:val="0"/>
        <w:adjustRightInd w:val="0"/>
        <w:ind w:firstLine="709"/>
        <w:jc w:val="both"/>
        <w:rPr>
          <w:sz w:val="26"/>
          <w:szCs w:val="26"/>
        </w:rPr>
      </w:pPr>
      <w:r w:rsidRPr="007A6A6C">
        <w:rPr>
          <w:sz w:val="26"/>
          <w:szCs w:val="26"/>
        </w:rPr>
        <w:t xml:space="preserve">Имеются технические условия от </w:t>
      </w:r>
      <w:r>
        <w:rPr>
          <w:sz w:val="26"/>
          <w:szCs w:val="26"/>
        </w:rPr>
        <w:t>07.04.2017 № ТУ-28-ТС-2017</w:t>
      </w:r>
      <w:r w:rsidRPr="007A6A6C">
        <w:rPr>
          <w:sz w:val="26"/>
          <w:szCs w:val="26"/>
        </w:rPr>
        <w:t xml:space="preserve"> на подключение к </w:t>
      </w:r>
      <w:r>
        <w:rPr>
          <w:sz w:val="26"/>
          <w:szCs w:val="26"/>
        </w:rPr>
        <w:t>централизованным системам</w:t>
      </w:r>
      <w:r w:rsidRPr="007A6A6C">
        <w:rPr>
          <w:sz w:val="26"/>
          <w:szCs w:val="26"/>
        </w:rPr>
        <w:t xml:space="preserve"> </w:t>
      </w:r>
      <w:r w:rsidRPr="00C77289">
        <w:rPr>
          <w:sz w:val="26"/>
          <w:szCs w:val="26"/>
          <w:u w:val="single"/>
        </w:rPr>
        <w:t>теплоснабжения</w:t>
      </w:r>
      <w:r w:rsidRPr="007A6A6C">
        <w:rPr>
          <w:sz w:val="26"/>
          <w:szCs w:val="26"/>
        </w:rPr>
        <w:t xml:space="preserve">. </w:t>
      </w:r>
      <w:r>
        <w:rPr>
          <w:sz w:val="26"/>
          <w:szCs w:val="26"/>
        </w:rPr>
        <w:t xml:space="preserve">Возможная точка подключения к централизованной системе </w:t>
      </w:r>
      <w:r w:rsidRPr="004801F8">
        <w:rPr>
          <w:sz w:val="26"/>
          <w:szCs w:val="26"/>
        </w:rPr>
        <w:t>теплоснабжения</w:t>
      </w:r>
      <w:r>
        <w:rPr>
          <w:sz w:val="26"/>
          <w:szCs w:val="26"/>
        </w:rPr>
        <w:t xml:space="preserve"> АО «НТЭК»: на участке тепловой сети 2Ду 300 мм линии рудника «Маяк» в районе задвижек № 135, 136.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71930" w:rsidRDefault="00571930" w:rsidP="00571930">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07.04.2017</w:t>
      </w:r>
      <w:r w:rsidRPr="003C7D22">
        <w:rPr>
          <w:sz w:val="26"/>
          <w:szCs w:val="26"/>
        </w:rPr>
        <w:t xml:space="preserve"> </w:t>
      </w:r>
      <w:r>
        <w:rPr>
          <w:sz w:val="26"/>
          <w:szCs w:val="26"/>
        </w:rPr>
        <w:t xml:space="preserve">№ ТУ-41-ВС-2017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w:t>
      </w:r>
      <w:r w:rsidR="004C0AF2">
        <w:rPr>
          <w:sz w:val="26"/>
          <w:szCs w:val="26"/>
        </w:rPr>
        <w:t>на участке водовода Ду300 мм от Узла 9 до ЮВС рудника «Комсомольский» в районе задвижки № 23</w:t>
      </w:r>
      <w:r>
        <w:rPr>
          <w:sz w:val="26"/>
          <w:szCs w:val="26"/>
        </w:rPr>
        <w:t>. Максимальная нагрузка в точке подключения 0,5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71930" w:rsidRDefault="00571930" w:rsidP="00571930">
      <w:pPr>
        <w:autoSpaceDE w:val="0"/>
        <w:autoSpaceDN w:val="0"/>
        <w:adjustRightInd w:val="0"/>
        <w:ind w:firstLine="709"/>
        <w:jc w:val="both"/>
        <w:rPr>
          <w:sz w:val="26"/>
          <w:szCs w:val="26"/>
        </w:rPr>
      </w:pPr>
      <w:r>
        <w:rPr>
          <w:sz w:val="26"/>
          <w:szCs w:val="26"/>
        </w:rPr>
        <w:t>Согласно письма от 10.04.2017 № НТЭК-48/2534, сети водоотведения в районе расположения данного земельного участка отсутствуют.</w:t>
      </w:r>
    </w:p>
    <w:p w:rsidR="00571930" w:rsidRDefault="00571930" w:rsidP="00571930">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571930" w:rsidRDefault="00571930" w:rsidP="00571930">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571930" w:rsidRPr="00F24AD2" w:rsidRDefault="00571930" w:rsidP="00571930">
      <w:pPr>
        <w:autoSpaceDE w:val="0"/>
        <w:autoSpaceDN w:val="0"/>
        <w:adjustRightInd w:val="0"/>
        <w:ind w:firstLine="709"/>
        <w:jc w:val="both"/>
        <w:rPr>
          <w:sz w:val="26"/>
          <w:szCs w:val="26"/>
        </w:rPr>
      </w:pPr>
      <w:r w:rsidRPr="007A6A6C">
        <w:rPr>
          <w:sz w:val="26"/>
          <w:szCs w:val="26"/>
        </w:rPr>
        <w:t xml:space="preserve">Тарифы на подключение к сетям инженерно-технического обеспечения в сфере </w:t>
      </w:r>
      <w:r w:rsidRPr="00F24AD2">
        <w:rPr>
          <w:sz w:val="26"/>
          <w:szCs w:val="26"/>
        </w:rPr>
        <w:t>подключения к системе теплоснабжения на 2017 год для АО «НТЭК» не установлены.</w:t>
      </w:r>
    </w:p>
    <w:p w:rsidR="00571930" w:rsidRPr="00D95BBF" w:rsidRDefault="00571930" w:rsidP="00571930">
      <w:pPr>
        <w:tabs>
          <w:tab w:val="left" w:pos="993"/>
          <w:tab w:val="left" w:pos="1134"/>
        </w:tabs>
        <w:ind w:firstLine="709"/>
        <w:jc w:val="both"/>
        <w:rPr>
          <w:sz w:val="26"/>
          <w:szCs w:val="26"/>
        </w:rPr>
      </w:pPr>
      <w:r w:rsidRPr="00D95BBF">
        <w:rPr>
          <w:sz w:val="26"/>
          <w:szCs w:val="26"/>
        </w:rPr>
        <w:t>Использование земельного участка - без права изменения целевого и разрешенного использования земельного участка.</w:t>
      </w:r>
    </w:p>
    <w:p w:rsidR="008631D4" w:rsidRPr="000C2780" w:rsidRDefault="008631D4" w:rsidP="008631D4">
      <w:pPr>
        <w:tabs>
          <w:tab w:val="left" w:pos="993"/>
          <w:tab w:val="left" w:pos="1134"/>
        </w:tabs>
        <w:ind w:firstLine="709"/>
        <w:jc w:val="both"/>
        <w:rPr>
          <w:sz w:val="26"/>
          <w:szCs w:val="26"/>
        </w:rPr>
      </w:pPr>
      <w:r w:rsidRPr="000C2780">
        <w:rPr>
          <w:b/>
          <w:sz w:val="26"/>
          <w:szCs w:val="26"/>
        </w:rPr>
        <w:t xml:space="preserve">– Лот № </w:t>
      </w:r>
      <w:r w:rsidR="005810E3">
        <w:rPr>
          <w:b/>
          <w:sz w:val="26"/>
          <w:szCs w:val="26"/>
        </w:rPr>
        <w:t>7</w:t>
      </w:r>
      <w:r w:rsidRPr="000C2780">
        <w:rPr>
          <w:b/>
          <w:sz w:val="26"/>
          <w:szCs w:val="26"/>
        </w:rPr>
        <w:t>:</w:t>
      </w:r>
      <w:r w:rsidRPr="000C2780">
        <w:rPr>
          <w:sz w:val="26"/>
          <w:szCs w:val="26"/>
        </w:rPr>
        <w:t xml:space="preserve"> Земельный участок с кадастровым номером 24:55:</w:t>
      </w:r>
      <w:r w:rsidR="000C2780" w:rsidRPr="000C2780">
        <w:rPr>
          <w:sz w:val="26"/>
          <w:szCs w:val="26"/>
        </w:rPr>
        <w:t>0602006</w:t>
      </w:r>
      <w:r w:rsidRPr="000C2780">
        <w:rPr>
          <w:sz w:val="26"/>
          <w:szCs w:val="26"/>
        </w:rPr>
        <w:t>:</w:t>
      </w:r>
      <w:r w:rsidR="000C2780" w:rsidRPr="000C2780">
        <w:rPr>
          <w:sz w:val="26"/>
          <w:szCs w:val="26"/>
        </w:rPr>
        <w:t>940</w:t>
      </w:r>
      <w:r w:rsidRPr="000C2780">
        <w:rPr>
          <w:sz w:val="26"/>
          <w:szCs w:val="26"/>
        </w:rPr>
        <w:t xml:space="preserve">, площадью </w:t>
      </w:r>
      <w:r w:rsidR="000C2780" w:rsidRPr="000C2780">
        <w:rPr>
          <w:sz w:val="26"/>
          <w:szCs w:val="26"/>
        </w:rPr>
        <w:t>75</w:t>
      </w:r>
      <w:r w:rsidRPr="000C2780">
        <w:rPr>
          <w:sz w:val="26"/>
          <w:szCs w:val="26"/>
        </w:rPr>
        <w:t xml:space="preserve"> кв.м, расположенный по адресу: </w:t>
      </w:r>
      <w:r w:rsidR="000C2780" w:rsidRPr="000C2780">
        <w:rPr>
          <w:sz w:val="26"/>
          <w:szCs w:val="26"/>
        </w:rPr>
        <w:t xml:space="preserve">Российская Федерация, Красноярский край, городской округ город Норильск, район Кайеркан, территория «Автодорога Норильск-Алыкель, 22 км», территория «Гаражно-строительный кооператив </w:t>
      </w:r>
      <w:r w:rsidR="000C2780">
        <w:rPr>
          <w:sz w:val="26"/>
          <w:szCs w:val="26"/>
        </w:rPr>
        <w:t>№ 2</w:t>
      </w:r>
      <w:proofErr w:type="gramStart"/>
      <w:r w:rsidR="000C2780">
        <w:rPr>
          <w:sz w:val="26"/>
          <w:szCs w:val="26"/>
        </w:rPr>
        <w:t>»,</w:t>
      </w:r>
      <w:r w:rsidR="000C2780">
        <w:rPr>
          <w:sz w:val="26"/>
          <w:szCs w:val="26"/>
        </w:rPr>
        <w:br/>
      </w:r>
      <w:r w:rsidR="000C2780" w:rsidRPr="000C2780">
        <w:rPr>
          <w:sz w:val="26"/>
          <w:szCs w:val="26"/>
        </w:rPr>
        <w:t>№</w:t>
      </w:r>
      <w:proofErr w:type="gramEnd"/>
      <w:r w:rsidR="000C2780" w:rsidRPr="000C2780">
        <w:rPr>
          <w:sz w:val="26"/>
          <w:szCs w:val="26"/>
        </w:rPr>
        <w:t xml:space="preserve"> 53, для размещения гаража</w:t>
      </w:r>
      <w:r w:rsidRPr="000C2780">
        <w:rPr>
          <w:sz w:val="26"/>
          <w:szCs w:val="26"/>
        </w:rPr>
        <w:t>.</w:t>
      </w:r>
    </w:p>
    <w:p w:rsidR="008631D4" w:rsidRPr="002E776C" w:rsidRDefault="008631D4" w:rsidP="008631D4">
      <w:pPr>
        <w:tabs>
          <w:tab w:val="left" w:pos="993"/>
          <w:tab w:val="left" w:pos="1134"/>
        </w:tabs>
        <w:ind w:firstLine="709"/>
        <w:jc w:val="both"/>
        <w:rPr>
          <w:sz w:val="26"/>
          <w:szCs w:val="26"/>
        </w:rPr>
      </w:pPr>
      <w:r w:rsidRPr="000C2780">
        <w:rPr>
          <w:sz w:val="26"/>
          <w:szCs w:val="26"/>
        </w:rPr>
        <w:t>Границы земельного участка определены в кадастровом паспорте</w:t>
      </w:r>
      <w:r w:rsidRPr="000C2780">
        <w:rPr>
          <w:sz w:val="26"/>
          <w:szCs w:val="26"/>
        </w:rPr>
        <w:br/>
        <w:t>№ 24/16-</w:t>
      </w:r>
      <w:r w:rsidR="000C2780">
        <w:rPr>
          <w:sz w:val="26"/>
          <w:szCs w:val="26"/>
        </w:rPr>
        <w:t>840173</w:t>
      </w:r>
      <w:r w:rsidRPr="000C2780">
        <w:rPr>
          <w:sz w:val="26"/>
          <w:szCs w:val="26"/>
        </w:rPr>
        <w:t xml:space="preserve"> от </w:t>
      </w:r>
      <w:r w:rsidR="000C2780">
        <w:rPr>
          <w:sz w:val="26"/>
          <w:szCs w:val="26"/>
        </w:rPr>
        <w:t>27.10</w:t>
      </w:r>
      <w:r w:rsidRPr="000C2780">
        <w:rPr>
          <w:sz w:val="26"/>
          <w:szCs w:val="26"/>
        </w:rPr>
        <w:t xml:space="preserve">.2016, категория земли </w:t>
      </w:r>
      <w:r w:rsidR="000C2780">
        <w:rPr>
          <w:sz w:val="26"/>
          <w:szCs w:val="26"/>
        </w:rPr>
        <w:t>–</w:t>
      </w:r>
      <w:r w:rsidRPr="000C2780">
        <w:rPr>
          <w:sz w:val="26"/>
          <w:szCs w:val="26"/>
        </w:rPr>
        <w:t xml:space="preserve"> </w:t>
      </w:r>
      <w:r w:rsidR="000C2780">
        <w:rPr>
          <w:sz w:val="26"/>
          <w:szCs w:val="26"/>
        </w:rPr>
        <w:t>земли населенных пунктов</w:t>
      </w:r>
      <w:r w:rsidRPr="002E776C">
        <w:rPr>
          <w:sz w:val="26"/>
          <w:szCs w:val="26"/>
        </w:rPr>
        <w:t xml:space="preserve">, </w:t>
      </w:r>
      <w:r w:rsidRPr="002E776C">
        <w:rPr>
          <w:sz w:val="26"/>
          <w:szCs w:val="26"/>
        </w:rPr>
        <w:lastRenderedPageBreak/>
        <w:t>разрешенный вид использования «</w:t>
      </w:r>
      <w:r w:rsidR="000C2780">
        <w:rPr>
          <w:sz w:val="26"/>
          <w:szCs w:val="26"/>
        </w:rPr>
        <w:t>объекты гаражного назначения</w:t>
      </w:r>
      <w:r w:rsidRPr="002E776C">
        <w:rPr>
          <w:sz w:val="26"/>
          <w:szCs w:val="26"/>
        </w:rPr>
        <w:t>». Земельный участок не обременен правами третьих лиц, свободен от объектов капитального строительства, не ограничен в использовании.</w:t>
      </w:r>
    </w:p>
    <w:p w:rsidR="000C2780" w:rsidRDefault="000C2780" w:rsidP="000C2780">
      <w:pPr>
        <w:tabs>
          <w:tab w:val="left" w:pos="993"/>
          <w:tab w:val="left" w:pos="1134"/>
        </w:tabs>
        <w:ind w:firstLine="709"/>
        <w:jc w:val="both"/>
        <w:rPr>
          <w:sz w:val="26"/>
          <w:szCs w:val="26"/>
        </w:rPr>
      </w:pPr>
      <w:r w:rsidRPr="00667836">
        <w:rPr>
          <w:sz w:val="26"/>
          <w:szCs w:val="26"/>
        </w:rPr>
        <w:t xml:space="preserve">Земельный участок входит в территориальную зону: зона </w:t>
      </w:r>
      <w:r>
        <w:rPr>
          <w:sz w:val="26"/>
          <w:szCs w:val="26"/>
        </w:rPr>
        <w:t xml:space="preserve">объектов </w:t>
      </w:r>
      <w:r w:rsidRPr="00667836">
        <w:rPr>
          <w:sz w:val="26"/>
          <w:szCs w:val="26"/>
        </w:rPr>
        <w:t>транспортной инфраструктуры (</w:t>
      </w:r>
      <w:r>
        <w:rPr>
          <w:sz w:val="26"/>
          <w:szCs w:val="26"/>
        </w:rPr>
        <w:t>П-5</w:t>
      </w:r>
      <w:r w:rsidRPr="00667836">
        <w:rPr>
          <w:sz w:val="26"/>
          <w:szCs w:val="26"/>
        </w:rPr>
        <w:t>).</w:t>
      </w:r>
    </w:p>
    <w:p w:rsidR="000C2780" w:rsidRDefault="000C2780" w:rsidP="000C2780">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Основные виды разрешенного использования: обслуживание автотранспорта; объекты гаражного назначения; обеспечение деятельности в области гидрометеорологии и смежных с ней областях; земельные участки (территории) общего пользования.</w:t>
      </w:r>
    </w:p>
    <w:p w:rsidR="000C2780" w:rsidRDefault="000C2780" w:rsidP="000C2780">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Вспомогательные виды разрешенного использования: коммунальное обслуживание. Условно разрешенные виды использования: магазины; общественное питание; объекты придорожного сервиса.</w:t>
      </w:r>
    </w:p>
    <w:p w:rsidR="000C2780" w:rsidRDefault="000C2780" w:rsidP="000C2780">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П-5</w:t>
      </w:r>
      <w:r w:rsidRPr="00CB5CF4">
        <w:rPr>
          <w:sz w:val="26"/>
          <w:szCs w:val="26"/>
        </w:rPr>
        <w:t xml:space="preserve">) устанавливаются разделом </w:t>
      </w:r>
      <w:r>
        <w:rPr>
          <w:sz w:val="26"/>
          <w:szCs w:val="26"/>
        </w:rPr>
        <w:t>3</w:t>
      </w:r>
      <w:r w:rsidRPr="00CB5CF4">
        <w:rPr>
          <w:sz w:val="26"/>
          <w:szCs w:val="26"/>
        </w:rPr>
        <w:t xml:space="preserve"> части </w:t>
      </w:r>
      <w:r>
        <w:rPr>
          <w:sz w:val="26"/>
          <w:szCs w:val="26"/>
          <w:lang w:val="en-US"/>
        </w:rPr>
        <w:t>III</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C2780" w:rsidRDefault="000C2780" w:rsidP="000C2780">
      <w:pPr>
        <w:autoSpaceDE w:val="0"/>
        <w:autoSpaceDN w:val="0"/>
        <w:adjustRightInd w:val="0"/>
        <w:ind w:firstLine="709"/>
        <w:jc w:val="both"/>
        <w:rPr>
          <w:sz w:val="26"/>
          <w:szCs w:val="26"/>
        </w:rPr>
      </w:pPr>
      <w:r w:rsidRPr="007A6A6C">
        <w:rPr>
          <w:sz w:val="26"/>
          <w:szCs w:val="26"/>
        </w:rPr>
        <w:t xml:space="preserve">Имеются технические условия от </w:t>
      </w:r>
      <w:r>
        <w:rPr>
          <w:sz w:val="26"/>
          <w:szCs w:val="26"/>
        </w:rPr>
        <w:t>14.12.2016 № ТУ-83-ТС-2016</w:t>
      </w:r>
      <w:r w:rsidRPr="007A6A6C">
        <w:rPr>
          <w:sz w:val="26"/>
          <w:szCs w:val="26"/>
        </w:rPr>
        <w:t xml:space="preserve"> на подключение к </w:t>
      </w:r>
      <w:r>
        <w:rPr>
          <w:sz w:val="26"/>
          <w:szCs w:val="26"/>
        </w:rPr>
        <w:t>централизованным системам</w:t>
      </w:r>
      <w:r w:rsidRPr="007A6A6C">
        <w:rPr>
          <w:sz w:val="26"/>
          <w:szCs w:val="26"/>
        </w:rPr>
        <w:t xml:space="preserve"> </w:t>
      </w:r>
      <w:r w:rsidRPr="00C77289">
        <w:rPr>
          <w:sz w:val="26"/>
          <w:szCs w:val="26"/>
          <w:u w:val="single"/>
        </w:rPr>
        <w:t>теплоснабжения</w:t>
      </w:r>
      <w:r w:rsidRPr="007A6A6C">
        <w:rPr>
          <w:sz w:val="26"/>
          <w:szCs w:val="26"/>
        </w:rPr>
        <w:t xml:space="preserve">. </w:t>
      </w:r>
      <w:r>
        <w:rPr>
          <w:sz w:val="26"/>
          <w:szCs w:val="26"/>
        </w:rPr>
        <w:t xml:space="preserve">Возможная точка подключения к централизованной системе </w:t>
      </w:r>
      <w:r w:rsidRPr="004801F8">
        <w:rPr>
          <w:sz w:val="26"/>
          <w:szCs w:val="26"/>
        </w:rPr>
        <w:t>теплоснабжения</w:t>
      </w:r>
      <w:r>
        <w:rPr>
          <w:sz w:val="26"/>
          <w:szCs w:val="26"/>
        </w:rPr>
        <w:t xml:space="preserve"> АО «</w:t>
      </w:r>
      <w:proofErr w:type="spellStart"/>
      <w:r>
        <w:rPr>
          <w:sz w:val="26"/>
          <w:szCs w:val="26"/>
        </w:rPr>
        <w:t>НТЭК</w:t>
      </w:r>
      <w:proofErr w:type="spellEnd"/>
      <w:r>
        <w:rPr>
          <w:sz w:val="26"/>
          <w:szCs w:val="26"/>
        </w:rPr>
        <w:t>»: на участке тепловой сети</w:t>
      </w:r>
      <w:r>
        <w:rPr>
          <w:sz w:val="26"/>
          <w:szCs w:val="26"/>
        </w:rPr>
        <w:br/>
      </w:r>
      <w:proofErr w:type="spellStart"/>
      <w:r>
        <w:rPr>
          <w:sz w:val="26"/>
          <w:szCs w:val="26"/>
        </w:rPr>
        <w:t>Ду</w:t>
      </w:r>
      <w:proofErr w:type="spellEnd"/>
      <w:r>
        <w:rPr>
          <w:sz w:val="26"/>
          <w:szCs w:val="26"/>
        </w:rPr>
        <w:t xml:space="preserve"> 700/800 мм от КП-3 до Котельной № 1. Максимальная нагрузка в точке подключения 0,05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0C2780" w:rsidRDefault="000C2780" w:rsidP="000C2780">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14.12.216</w:t>
      </w:r>
      <w:r w:rsidRPr="003C7D22">
        <w:rPr>
          <w:sz w:val="26"/>
          <w:szCs w:val="26"/>
        </w:rPr>
        <w:t xml:space="preserve"> </w:t>
      </w:r>
      <w:r>
        <w:rPr>
          <w:sz w:val="26"/>
          <w:szCs w:val="26"/>
        </w:rPr>
        <w:t xml:space="preserve">№ ТУ-92-ВС-2016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w:t>
      </w:r>
      <w:r>
        <w:rPr>
          <w:sz w:val="26"/>
          <w:szCs w:val="26"/>
        </w:rPr>
        <w:lastRenderedPageBreak/>
        <w:t xml:space="preserve">подключения к централизованной системе водоснабжения АО «НТЭК»: на участке левого водовода </w:t>
      </w:r>
      <w:proofErr w:type="spellStart"/>
      <w:r>
        <w:rPr>
          <w:sz w:val="26"/>
          <w:szCs w:val="26"/>
        </w:rPr>
        <w:t>Ду</w:t>
      </w:r>
      <w:proofErr w:type="spellEnd"/>
      <w:r>
        <w:rPr>
          <w:sz w:val="26"/>
          <w:szCs w:val="26"/>
        </w:rPr>
        <w:t xml:space="preserve"> 400 мм от КП-4 до КП-5. Максимальная нагрузка в точке подключения 1,5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0C2780" w:rsidRDefault="000C2780" w:rsidP="000C2780">
      <w:pPr>
        <w:autoSpaceDE w:val="0"/>
        <w:autoSpaceDN w:val="0"/>
        <w:adjustRightInd w:val="0"/>
        <w:ind w:firstLine="709"/>
        <w:jc w:val="both"/>
        <w:rPr>
          <w:sz w:val="26"/>
          <w:szCs w:val="26"/>
        </w:rPr>
      </w:pPr>
      <w:r>
        <w:rPr>
          <w:sz w:val="26"/>
          <w:szCs w:val="26"/>
        </w:rPr>
        <w:t>Согласно служебной записке от 14.12.2016 № НТЭК-15/15925, сети водоотведения в районе расположения данного земельного участка отсутствуют.</w:t>
      </w:r>
    </w:p>
    <w:p w:rsidR="000C2780" w:rsidRDefault="000C2780" w:rsidP="000C2780">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0C2780" w:rsidRDefault="000C2780" w:rsidP="000C2780">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0C2780" w:rsidRPr="007A6A6C" w:rsidRDefault="000C2780" w:rsidP="000C2780">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теплоснабжения на 201</w:t>
      </w:r>
      <w:r>
        <w:rPr>
          <w:sz w:val="26"/>
          <w:szCs w:val="26"/>
        </w:rPr>
        <w:t>7</w:t>
      </w:r>
      <w:r w:rsidRPr="007A6A6C">
        <w:rPr>
          <w:sz w:val="26"/>
          <w:szCs w:val="26"/>
        </w:rPr>
        <w:t xml:space="preserve"> год для АО «НТЭК» не установлены.</w:t>
      </w:r>
    </w:p>
    <w:p w:rsidR="000C2780" w:rsidRPr="0038230E" w:rsidRDefault="000C2780" w:rsidP="000C2780">
      <w:pPr>
        <w:tabs>
          <w:tab w:val="left" w:pos="993"/>
          <w:tab w:val="left" w:pos="1134"/>
        </w:tabs>
        <w:ind w:firstLine="709"/>
        <w:jc w:val="both"/>
        <w:rPr>
          <w:sz w:val="26"/>
          <w:szCs w:val="26"/>
        </w:rPr>
      </w:pPr>
      <w:r w:rsidRPr="0038230E">
        <w:rPr>
          <w:sz w:val="26"/>
          <w:szCs w:val="26"/>
        </w:rPr>
        <w:t>Использование земельного участка - без права изменения целевого и разрешенного использования земельного участка.</w:t>
      </w:r>
    </w:p>
    <w:p w:rsidR="0038230E" w:rsidRPr="0038230E" w:rsidRDefault="0038230E" w:rsidP="0038230E">
      <w:pPr>
        <w:framePr w:hSpace="180" w:wrap="around" w:vAnchor="text" w:hAnchor="text" w:x="24" w:y="1"/>
        <w:tabs>
          <w:tab w:val="left" w:pos="993"/>
          <w:tab w:val="left" w:pos="1134"/>
        </w:tabs>
        <w:ind w:firstLine="709"/>
        <w:suppressOverlap/>
        <w:jc w:val="both"/>
        <w:rPr>
          <w:sz w:val="26"/>
          <w:szCs w:val="26"/>
        </w:rPr>
      </w:pPr>
      <w:r w:rsidRPr="0038230E">
        <w:rPr>
          <w:b/>
          <w:sz w:val="26"/>
          <w:szCs w:val="26"/>
        </w:rPr>
        <w:t xml:space="preserve">– Лот № </w:t>
      </w:r>
      <w:r w:rsidR="005810E3">
        <w:rPr>
          <w:b/>
          <w:sz w:val="26"/>
          <w:szCs w:val="26"/>
        </w:rPr>
        <w:t>8</w:t>
      </w:r>
      <w:r w:rsidRPr="0038230E">
        <w:rPr>
          <w:b/>
          <w:sz w:val="26"/>
          <w:szCs w:val="26"/>
        </w:rPr>
        <w:t>:</w:t>
      </w:r>
      <w:r w:rsidRPr="0038230E">
        <w:rPr>
          <w:sz w:val="26"/>
          <w:szCs w:val="26"/>
        </w:rPr>
        <w:t xml:space="preserve"> Земельный участок с кадастровым номером 24:55:0201004:2216, площадью 75 кв.м, расположенный по адресу: Российская Федерация, Красноярский край, городской округ город Норильск, улица Рудная, территория «Гаражно-строительный кооператив № 425», № 12, для размещения гаража.</w:t>
      </w:r>
    </w:p>
    <w:p w:rsidR="0038230E" w:rsidRDefault="0038230E" w:rsidP="0038230E">
      <w:pPr>
        <w:tabs>
          <w:tab w:val="left" w:pos="993"/>
          <w:tab w:val="left" w:pos="1134"/>
        </w:tabs>
        <w:ind w:firstLine="709"/>
        <w:jc w:val="both"/>
        <w:rPr>
          <w:sz w:val="26"/>
          <w:szCs w:val="26"/>
        </w:rPr>
      </w:pPr>
      <w:r w:rsidRPr="0038230E">
        <w:rPr>
          <w:sz w:val="26"/>
          <w:szCs w:val="26"/>
        </w:rPr>
        <w:t>Границы земельного участка определены в кадастровом паспорте</w:t>
      </w:r>
      <w:r w:rsidRPr="0038230E">
        <w:rPr>
          <w:sz w:val="26"/>
          <w:szCs w:val="26"/>
        </w:rPr>
        <w:br/>
        <w:t>№ 24/16-</w:t>
      </w:r>
      <w:r>
        <w:rPr>
          <w:sz w:val="26"/>
          <w:szCs w:val="26"/>
        </w:rPr>
        <w:t>1018076</w:t>
      </w:r>
      <w:r w:rsidRPr="0038230E">
        <w:rPr>
          <w:sz w:val="26"/>
          <w:szCs w:val="26"/>
        </w:rPr>
        <w:t xml:space="preserve"> от </w:t>
      </w:r>
      <w:r>
        <w:rPr>
          <w:sz w:val="26"/>
          <w:szCs w:val="26"/>
        </w:rPr>
        <w:t>21.12</w:t>
      </w:r>
      <w:r w:rsidRPr="0038230E">
        <w:rPr>
          <w:sz w:val="26"/>
          <w:szCs w:val="26"/>
        </w:rPr>
        <w:t>.2016, категория земли - земли промышленности, энергетики, транспорта, связи, радиовещания, телевидения, информатики, земель для обеспечения</w:t>
      </w:r>
      <w:r w:rsidRPr="00571930">
        <w:rPr>
          <w:sz w:val="26"/>
          <w:szCs w:val="26"/>
        </w:rPr>
        <w:t xml:space="preserve"> космической деятельности, земель обороны, безопасности и земель иного специального назначения, 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 на земельном участке </w:t>
      </w:r>
      <w:r>
        <w:rPr>
          <w:sz w:val="26"/>
          <w:szCs w:val="26"/>
        </w:rPr>
        <w:t>имеется строительный мусор, шпалы</w:t>
      </w:r>
      <w:r w:rsidRPr="00571930">
        <w:rPr>
          <w:sz w:val="26"/>
          <w:szCs w:val="26"/>
        </w:rPr>
        <w:t>.</w:t>
      </w:r>
    </w:p>
    <w:p w:rsidR="0038230E" w:rsidRPr="00B47E94" w:rsidRDefault="0038230E" w:rsidP="0038230E">
      <w:pPr>
        <w:ind w:firstLine="709"/>
        <w:jc w:val="both"/>
        <w:rPr>
          <w:sz w:val="26"/>
          <w:szCs w:val="26"/>
        </w:rPr>
      </w:pPr>
      <w:r w:rsidRPr="0078752E">
        <w:rPr>
          <w:sz w:val="26"/>
          <w:szCs w:val="26"/>
        </w:rPr>
        <w:t xml:space="preserve">Земельный участок с </w:t>
      </w:r>
      <w:r>
        <w:rPr>
          <w:sz w:val="26"/>
          <w:szCs w:val="26"/>
        </w:rPr>
        <w:t>кадастровым номером</w:t>
      </w:r>
      <w:r w:rsidRPr="0078752E">
        <w:rPr>
          <w:sz w:val="26"/>
          <w:szCs w:val="26"/>
        </w:rPr>
        <w:t xml:space="preserve"> имеет ограничения в использовании, так как находится в</w:t>
      </w:r>
      <w:r>
        <w:rPr>
          <w:sz w:val="26"/>
          <w:szCs w:val="26"/>
        </w:rPr>
        <w:t>: зоне санитарной охраны 3 пояса источника водоснабжения (водозабор № 2); санитарно-защитной зоне рудника «Комсомольский» ЗФ ПАО «ГМК «Норильский никель»</w:t>
      </w:r>
      <w:r w:rsidRPr="0078752E">
        <w:rPr>
          <w:sz w:val="26"/>
          <w:szCs w:val="26"/>
        </w:rPr>
        <w:t>.</w:t>
      </w:r>
    </w:p>
    <w:p w:rsidR="0038230E" w:rsidRDefault="0038230E" w:rsidP="0038230E">
      <w:pPr>
        <w:ind w:firstLine="709"/>
        <w:jc w:val="both"/>
        <w:rPr>
          <w:sz w:val="26"/>
          <w:szCs w:val="26"/>
        </w:rPr>
      </w:pPr>
      <w:r w:rsidRPr="003D4DFE">
        <w:rPr>
          <w:sz w:val="26"/>
          <w:szCs w:val="26"/>
        </w:rPr>
        <w:t>Земельный участок входит в территориальную зону: зона транспортной</w:t>
      </w:r>
      <w:r w:rsidRPr="0019160C">
        <w:rPr>
          <w:sz w:val="26"/>
          <w:szCs w:val="26"/>
        </w:rPr>
        <w:t xml:space="preserve"> инфраструктуры (ТИ).</w:t>
      </w:r>
    </w:p>
    <w:p w:rsidR="0038230E" w:rsidRDefault="0038230E" w:rsidP="0038230E">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Основные виды разрешенного использования: железнодорожный транспорт; автомобильный транспорт; водный транспорт; воздушный транспорт; трубопроводный транспорт; обслуживание автотранспорта; объекты гаражного назначения.</w:t>
      </w:r>
    </w:p>
    <w:p w:rsidR="0038230E" w:rsidRDefault="0038230E" w:rsidP="0038230E">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Вспомогательные виды разрешенного использования: коммунальное обслуживание; бытовое обслуживание; социальное обслуживание; общественное управление; обеспечение научной деятельности; деловое управление; магазины; банковская и страховая деятельность; общественное питание; гостиничное обслуживание.</w:t>
      </w:r>
    </w:p>
    <w:p w:rsidR="0038230E" w:rsidRDefault="0038230E" w:rsidP="0038230E">
      <w:pPr>
        <w:autoSpaceDE w:val="0"/>
        <w:autoSpaceDN w:val="0"/>
        <w:adjustRightInd w:val="0"/>
        <w:ind w:firstLine="709"/>
        <w:jc w:val="both"/>
        <w:rPr>
          <w:rFonts w:eastAsiaTheme="minorHAnsi"/>
          <w:sz w:val="26"/>
          <w:szCs w:val="26"/>
          <w:lang w:eastAsia="en-US"/>
        </w:rPr>
      </w:pPr>
      <w:r w:rsidRPr="00CB5CF4">
        <w:rPr>
          <w:sz w:val="26"/>
          <w:szCs w:val="26"/>
        </w:rPr>
        <w:lastRenderedPageBreak/>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8230E" w:rsidRDefault="0038230E" w:rsidP="0038230E">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06.02.2017</w:t>
      </w:r>
      <w:r w:rsidRPr="003C7D22">
        <w:rPr>
          <w:sz w:val="26"/>
          <w:szCs w:val="26"/>
        </w:rPr>
        <w:t xml:space="preserve"> </w:t>
      </w:r>
      <w:r>
        <w:rPr>
          <w:sz w:val="26"/>
          <w:szCs w:val="26"/>
        </w:rPr>
        <w:t xml:space="preserve">№ ТУ-10-ВС-2017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на участке левого водовода Ду500 мм в районе задвижки № 41а. Максимальная нагрузка в точке подключения 1,5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38230E" w:rsidRDefault="0038230E" w:rsidP="0038230E">
      <w:pPr>
        <w:autoSpaceDE w:val="0"/>
        <w:autoSpaceDN w:val="0"/>
        <w:adjustRightInd w:val="0"/>
        <w:ind w:firstLine="709"/>
        <w:jc w:val="both"/>
        <w:rPr>
          <w:sz w:val="26"/>
          <w:szCs w:val="26"/>
        </w:rPr>
      </w:pPr>
      <w:r>
        <w:rPr>
          <w:sz w:val="26"/>
          <w:szCs w:val="26"/>
        </w:rPr>
        <w:t>Согласно служебной записки от 03.02.2017 № НТЭК-15/1251,</w:t>
      </w:r>
      <w:r w:rsidR="00154F4E">
        <w:rPr>
          <w:sz w:val="26"/>
          <w:szCs w:val="26"/>
        </w:rPr>
        <w:t xml:space="preserve"> возможность подключения ОКС на данном земельном участке к сети теплоснабжения отсутствует, </w:t>
      </w:r>
      <w:r>
        <w:rPr>
          <w:sz w:val="26"/>
          <w:szCs w:val="26"/>
        </w:rPr>
        <w:t>сети водоотведения в районе расположения данного земельного участка отсутствуют.</w:t>
      </w:r>
    </w:p>
    <w:p w:rsidR="0038230E" w:rsidRDefault="0038230E" w:rsidP="0038230E">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38230E" w:rsidRDefault="0038230E" w:rsidP="0038230E">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38230E" w:rsidRPr="00F24AD2" w:rsidRDefault="0038230E" w:rsidP="0038230E">
      <w:pPr>
        <w:autoSpaceDE w:val="0"/>
        <w:autoSpaceDN w:val="0"/>
        <w:adjustRightInd w:val="0"/>
        <w:ind w:firstLine="709"/>
        <w:jc w:val="both"/>
        <w:rPr>
          <w:sz w:val="26"/>
          <w:szCs w:val="26"/>
        </w:rPr>
      </w:pPr>
      <w:r w:rsidRPr="007A6A6C">
        <w:rPr>
          <w:sz w:val="26"/>
          <w:szCs w:val="26"/>
        </w:rPr>
        <w:t xml:space="preserve">Тарифы на подключение к сетям инженерно-технического обеспечения в сфере </w:t>
      </w:r>
      <w:r w:rsidRPr="00F24AD2">
        <w:rPr>
          <w:sz w:val="26"/>
          <w:szCs w:val="26"/>
        </w:rPr>
        <w:t>подключения к системе теплоснабжения на 2017 год для АО «НТЭК» не установлены.</w:t>
      </w:r>
    </w:p>
    <w:p w:rsidR="0038230E" w:rsidRPr="0016575C" w:rsidRDefault="0038230E" w:rsidP="0038230E">
      <w:pPr>
        <w:tabs>
          <w:tab w:val="left" w:pos="993"/>
          <w:tab w:val="left" w:pos="1134"/>
        </w:tabs>
        <w:ind w:firstLine="709"/>
        <w:jc w:val="both"/>
        <w:rPr>
          <w:sz w:val="26"/>
          <w:szCs w:val="26"/>
        </w:rPr>
      </w:pPr>
      <w:r w:rsidRPr="0016575C">
        <w:rPr>
          <w:sz w:val="26"/>
          <w:szCs w:val="26"/>
        </w:rPr>
        <w:lastRenderedPageBreak/>
        <w:t>Использование земельного участка - без права изменения целевого и разрешенного использования земельного участка.</w:t>
      </w:r>
    </w:p>
    <w:p w:rsidR="0016575C" w:rsidRPr="0016575C" w:rsidRDefault="0016575C" w:rsidP="0016575C">
      <w:pPr>
        <w:framePr w:hSpace="180" w:wrap="around" w:vAnchor="text" w:hAnchor="text" w:x="24" w:y="1"/>
        <w:tabs>
          <w:tab w:val="left" w:pos="993"/>
          <w:tab w:val="left" w:pos="1134"/>
        </w:tabs>
        <w:ind w:firstLine="709"/>
        <w:suppressOverlap/>
        <w:jc w:val="both"/>
        <w:rPr>
          <w:sz w:val="26"/>
          <w:szCs w:val="26"/>
        </w:rPr>
      </w:pPr>
      <w:r w:rsidRPr="0016575C">
        <w:rPr>
          <w:b/>
          <w:sz w:val="26"/>
          <w:szCs w:val="26"/>
        </w:rPr>
        <w:t xml:space="preserve">– Лот № </w:t>
      </w:r>
      <w:r w:rsidR="005810E3">
        <w:rPr>
          <w:b/>
          <w:sz w:val="26"/>
          <w:szCs w:val="26"/>
        </w:rPr>
        <w:t>9</w:t>
      </w:r>
      <w:r w:rsidRPr="0016575C">
        <w:rPr>
          <w:b/>
          <w:sz w:val="26"/>
          <w:szCs w:val="26"/>
        </w:rPr>
        <w:t>:</w:t>
      </w:r>
      <w:r w:rsidRPr="0016575C">
        <w:rPr>
          <w:sz w:val="26"/>
          <w:szCs w:val="26"/>
        </w:rPr>
        <w:t xml:space="preserve"> Земельный участок с кадастровым номером 24:55:0201004:2217,</w:t>
      </w:r>
      <w:r>
        <w:rPr>
          <w:sz w:val="26"/>
          <w:szCs w:val="26"/>
        </w:rPr>
        <w:t xml:space="preserve"> </w:t>
      </w:r>
      <w:r w:rsidRPr="0016575C">
        <w:rPr>
          <w:sz w:val="26"/>
          <w:szCs w:val="26"/>
        </w:rPr>
        <w:t>площадью 75 кв.м, расположенный по адресу: Российская Федерация, Красноярский край, городской округ город Норильск, улица Рудная, территория «Гаражно-строительный кооператив № 425», № 13, для размещения гаража.</w:t>
      </w:r>
    </w:p>
    <w:p w:rsidR="0016575C" w:rsidRDefault="0016575C" w:rsidP="0016575C">
      <w:pPr>
        <w:tabs>
          <w:tab w:val="left" w:pos="993"/>
          <w:tab w:val="left" w:pos="1134"/>
        </w:tabs>
        <w:ind w:firstLine="709"/>
        <w:jc w:val="both"/>
        <w:rPr>
          <w:sz w:val="26"/>
          <w:szCs w:val="26"/>
        </w:rPr>
      </w:pPr>
      <w:r w:rsidRPr="0016575C">
        <w:rPr>
          <w:sz w:val="26"/>
          <w:szCs w:val="26"/>
        </w:rPr>
        <w:t>Границы земельного участка определены в кадастровом паспорте</w:t>
      </w:r>
      <w:r w:rsidRPr="0016575C">
        <w:rPr>
          <w:sz w:val="26"/>
          <w:szCs w:val="26"/>
        </w:rPr>
        <w:br/>
        <w:t>№ 24/16-1018</w:t>
      </w:r>
      <w:r>
        <w:rPr>
          <w:sz w:val="26"/>
          <w:szCs w:val="26"/>
        </w:rPr>
        <w:t>413</w:t>
      </w:r>
      <w:r w:rsidRPr="0016575C">
        <w:rPr>
          <w:sz w:val="26"/>
          <w:szCs w:val="26"/>
        </w:rPr>
        <w:t xml:space="preserve"> от 21.12.2016,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w:t>
      </w:r>
      <w:r w:rsidRPr="00571930">
        <w:rPr>
          <w:sz w:val="26"/>
          <w:szCs w:val="26"/>
        </w:rPr>
        <w:t xml:space="preserve"> специального назначения, 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 на земельном участке </w:t>
      </w:r>
      <w:r>
        <w:rPr>
          <w:sz w:val="26"/>
          <w:szCs w:val="26"/>
        </w:rPr>
        <w:t>имеется строительный мусор, деревянные балки</w:t>
      </w:r>
      <w:r w:rsidRPr="00571930">
        <w:rPr>
          <w:sz w:val="26"/>
          <w:szCs w:val="26"/>
        </w:rPr>
        <w:t>.</w:t>
      </w:r>
    </w:p>
    <w:p w:rsidR="0016575C" w:rsidRPr="00B47E94" w:rsidRDefault="0016575C" w:rsidP="0016575C">
      <w:pPr>
        <w:ind w:firstLine="709"/>
        <w:jc w:val="both"/>
        <w:rPr>
          <w:sz w:val="26"/>
          <w:szCs w:val="26"/>
        </w:rPr>
      </w:pPr>
      <w:r w:rsidRPr="0078752E">
        <w:rPr>
          <w:sz w:val="26"/>
          <w:szCs w:val="26"/>
        </w:rPr>
        <w:t xml:space="preserve">Земельный участок с </w:t>
      </w:r>
      <w:r>
        <w:rPr>
          <w:sz w:val="26"/>
          <w:szCs w:val="26"/>
        </w:rPr>
        <w:t>кадастровым номером</w:t>
      </w:r>
      <w:r w:rsidRPr="0078752E">
        <w:rPr>
          <w:sz w:val="26"/>
          <w:szCs w:val="26"/>
        </w:rPr>
        <w:t xml:space="preserve"> имеет ограничения в использовании, так как находится в</w:t>
      </w:r>
      <w:r>
        <w:rPr>
          <w:sz w:val="26"/>
          <w:szCs w:val="26"/>
        </w:rPr>
        <w:t xml:space="preserve"> зоне санитарной охраны 3 пояса источника водоснабжения (водозабор № 2); часть земельного участка</w:t>
      </w:r>
      <w:r w:rsidR="00D639ED">
        <w:rPr>
          <w:sz w:val="26"/>
          <w:szCs w:val="26"/>
        </w:rPr>
        <w:t xml:space="preserve"> (63 кв.м.)</w:t>
      </w:r>
      <w:r>
        <w:rPr>
          <w:sz w:val="26"/>
          <w:szCs w:val="26"/>
        </w:rPr>
        <w:t xml:space="preserve"> находи</w:t>
      </w:r>
      <w:r w:rsidR="00D639ED">
        <w:rPr>
          <w:sz w:val="26"/>
          <w:szCs w:val="26"/>
        </w:rPr>
        <w:t>т</w:t>
      </w:r>
      <w:r>
        <w:rPr>
          <w:sz w:val="26"/>
          <w:szCs w:val="26"/>
        </w:rPr>
        <w:t>ся</w:t>
      </w:r>
      <w:r w:rsidR="003D2038">
        <w:rPr>
          <w:sz w:val="26"/>
          <w:szCs w:val="26"/>
        </w:rPr>
        <w:t xml:space="preserve"> в</w:t>
      </w:r>
      <w:r>
        <w:rPr>
          <w:sz w:val="26"/>
          <w:szCs w:val="26"/>
        </w:rPr>
        <w:t xml:space="preserve"> санитарно-защитной зоне рудника «Комсомольский» ЗФ ПАО «ГМК «Норильский никель»</w:t>
      </w:r>
      <w:r w:rsidRPr="0078752E">
        <w:rPr>
          <w:sz w:val="26"/>
          <w:szCs w:val="26"/>
        </w:rPr>
        <w:t>.</w:t>
      </w:r>
    </w:p>
    <w:p w:rsidR="0016575C" w:rsidRDefault="0016575C" w:rsidP="0016575C">
      <w:pPr>
        <w:ind w:firstLine="709"/>
        <w:jc w:val="both"/>
        <w:rPr>
          <w:sz w:val="26"/>
          <w:szCs w:val="26"/>
        </w:rPr>
      </w:pPr>
      <w:r w:rsidRPr="003D4DFE">
        <w:rPr>
          <w:sz w:val="26"/>
          <w:szCs w:val="26"/>
        </w:rPr>
        <w:t>Земельный участок входит в территориальную зону: зона транспортной</w:t>
      </w:r>
      <w:r w:rsidRPr="0019160C">
        <w:rPr>
          <w:sz w:val="26"/>
          <w:szCs w:val="26"/>
        </w:rPr>
        <w:t xml:space="preserve"> инфраструктуры (ТИ).</w:t>
      </w:r>
    </w:p>
    <w:p w:rsidR="0016575C" w:rsidRDefault="0016575C" w:rsidP="0016575C">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Основные виды разрешенного использования: железнодорожный транспорт; автомобильный транспорт; водный транспорт; воздушный транспорт; трубопроводный транспорт; обслуживание автотранспорта; объекты гаражного назначения.</w:t>
      </w:r>
    </w:p>
    <w:p w:rsidR="0016575C" w:rsidRDefault="0016575C" w:rsidP="0016575C">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Вспомогательные виды разрешенного использования: коммунальное обслуживание; бытовое обслуживание; социальное обслуживание; общественное управление; обеспечение научной деятельности; деловое управление; магазины; банковская и страховая деятельность; общественное питание; гостиничное обслуживание.</w:t>
      </w:r>
    </w:p>
    <w:p w:rsidR="0016575C" w:rsidRDefault="0016575C" w:rsidP="0016575C">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Pr>
          <w:rFonts w:eastAsiaTheme="minorHAnsi"/>
          <w:sz w:val="26"/>
          <w:szCs w:val="26"/>
          <w:lang w:eastAsia="en-US"/>
        </w:rPr>
        <w:lastRenderedPageBreak/>
        <w:t>с действующими техническими регламентами и местными нормативами градостроительного проектирования.</w:t>
      </w:r>
    </w:p>
    <w:p w:rsidR="0016575C" w:rsidRDefault="0016575C" w:rsidP="0016575C">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06.02.2017</w:t>
      </w:r>
      <w:r w:rsidRPr="003C7D22">
        <w:rPr>
          <w:sz w:val="26"/>
          <w:szCs w:val="26"/>
        </w:rPr>
        <w:t xml:space="preserve"> </w:t>
      </w:r>
      <w:r>
        <w:rPr>
          <w:sz w:val="26"/>
          <w:szCs w:val="26"/>
        </w:rPr>
        <w:t>№ ТУ-</w:t>
      </w:r>
      <w:r w:rsidR="00D639ED">
        <w:rPr>
          <w:sz w:val="26"/>
          <w:szCs w:val="26"/>
        </w:rPr>
        <w:t>11</w:t>
      </w:r>
      <w:r>
        <w:rPr>
          <w:sz w:val="26"/>
          <w:szCs w:val="26"/>
        </w:rPr>
        <w:t xml:space="preserve">-ВС-2017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на участке левого водовода Ду500 мм в районе задвижки № 41а. Максимальная нагрузка в точке подключения 1,5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16575C" w:rsidRDefault="0016575C" w:rsidP="0016575C">
      <w:pPr>
        <w:autoSpaceDE w:val="0"/>
        <w:autoSpaceDN w:val="0"/>
        <w:adjustRightInd w:val="0"/>
        <w:ind w:firstLine="709"/>
        <w:jc w:val="both"/>
        <w:rPr>
          <w:sz w:val="26"/>
          <w:szCs w:val="26"/>
        </w:rPr>
      </w:pPr>
      <w:r>
        <w:rPr>
          <w:sz w:val="26"/>
          <w:szCs w:val="26"/>
        </w:rPr>
        <w:t>Согласно служебной записки от 03.02.2017 № НТЭК-15/12</w:t>
      </w:r>
      <w:r w:rsidR="00D639ED">
        <w:rPr>
          <w:sz w:val="26"/>
          <w:szCs w:val="26"/>
        </w:rPr>
        <w:t>48</w:t>
      </w:r>
      <w:r>
        <w:rPr>
          <w:sz w:val="26"/>
          <w:szCs w:val="26"/>
        </w:rPr>
        <w:t>, возможность подключения ОКС на данном земельном участке к сети теплоснабжения отсутствует, сети водоотведения в районе расположения данного земельного участка отсутствуют.</w:t>
      </w:r>
    </w:p>
    <w:p w:rsidR="0016575C" w:rsidRDefault="0016575C" w:rsidP="0016575C">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16575C" w:rsidRDefault="0016575C" w:rsidP="0016575C">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16575C" w:rsidRPr="00F24AD2" w:rsidRDefault="0016575C" w:rsidP="0016575C">
      <w:pPr>
        <w:autoSpaceDE w:val="0"/>
        <w:autoSpaceDN w:val="0"/>
        <w:adjustRightInd w:val="0"/>
        <w:ind w:firstLine="709"/>
        <w:jc w:val="both"/>
        <w:rPr>
          <w:sz w:val="26"/>
          <w:szCs w:val="26"/>
        </w:rPr>
      </w:pPr>
      <w:r w:rsidRPr="007A6A6C">
        <w:rPr>
          <w:sz w:val="26"/>
          <w:szCs w:val="26"/>
        </w:rPr>
        <w:t xml:space="preserve">Тарифы на подключение к сетям инженерно-технического обеспечения в сфере </w:t>
      </w:r>
      <w:r w:rsidRPr="00F24AD2">
        <w:rPr>
          <w:sz w:val="26"/>
          <w:szCs w:val="26"/>
        </w:rPr>
        <w:t>подключения к системе теплоснабжения на 2017 год для АО «НТЭК» не установлены.</w:t>
      </w:r>
    </w:p>
    <w:p w:rsidR="0016575C" w:rsidRPr="003D2038" w:rsidRDefault="0016575C" w:rsidP="0016575C">
      <w:pPr>
        <w:tabs>
          <w:tab w:val="left" w:pos="993"/>
          <w:tab w:val="left" w:pos="1134"/>
        </w:tabs>
        <w:ind w:firstLine="709"/>
        <w:jc w:val="both"/>
        <w:rPr>
          <w:sz w:val="26"/>
          <w:szCs w:val="26"/>
        </w:rPr>
      </w:pPr>
      <w:r w:rsidRPr="003D2038">
        <w:rPr>
          <w:sz w:val="26"/>
          <w:szCs w:val="26"/>
        </w:rPr>
        <w:t>Использование земельного участка - без права изменения целевого и разрешенного использования земельного участка.</w:t>
      </w:r>
    </w:p>
    <w:p w:rsidR="003D2038" w:rsidRPr="003D2038" w:rsidRDefault="003D2038" w:rsidP="003D2038">
      <w:pPr>
        <w:framePr w:hSpace="180" w:wrap="around" w:vAnchor="text" w:hAnchor="text" w:x="24" w:y="1"/>
        <w:tabs>
          <w:tab w:val="left" w:pos="993"/>
          <w:tab w:val="left" w:pos="1134"/>
        </w:tabs>
        <w:ind w:firstLine="709"/>
        <w:suppressOverlap/>
        <w:jc w:val="both"/>
        <w:rPr>
          <w:sz w:val="26"/>
          <w:szCs w:val="26"/>
        </w:rPr>
      </w:pPr>
      <w:r w:rsidRPr="003D2038">
        <w:rPr>
          <w:b/>
          <w:sz w:val="26"/>
          <w:szCs w:val="26"/>
        </w:rPr>
        <w:t>– Лот № 1</w:t>
      </w:r>
      <w:r w:rsidR="005810E3">
        <w:rPr>
          <w:b/>
          <w:sz w:val="26"/>
          <w:szCs w:val="26"/>
        </w:rPr>
        <w:t>0</w:t>
      </w:r>
      <w:r w:rsidRPr="003D2038">
        <w:rPr>
          <w:b/>
          <w:sz w:val="26"/>
          <w:szCs w:val="26"/>
        </w:rPr>
        <w:t>:</w:t>
      </w:r>
      <w:r w:rsidRPr="003D2038">
        <w:rPr>
          <w:sz w:val="26"/>
          <w:szCs w:val="26"/>
        </w:rPr>
        <w:t xml:space="preserve"> Земельный участок с кадастровым номером 24:55:0201004:2218, площадью 75 кв.м, расположенный по адресу: Российская Федерация, Красноярский край, городской округ город Норильск, улица Рудная, территория «Гаражно-строительный кооператив № 425», № 11, для размещения гаража.</w:t>
      </w:r>
    </w:p>
    <w:p w:rsidR="003D2038" w:rsidRDefault="003D2038" w:rsidP="003D2038">
      <w:pPr>
        <w:tabs>
          <w:tab w:val="left" w:pos="993"/>
          <w:tab w:val="left" w:pos="1134"/>
        </w:tabs>
        <w:ind w:firstLine="709"/>
        <w:jc w:val="both"/>
        <w:rPr>
          <w:sz w:val="26"/>
          <w:szCs w:val="26"/>
        </w:rPr>
      </w:pPr>
      <w:r w:rsidRPr="003D2038">
        <w:rPr>
          <w:sz w:val="26"/>
          <w:szCs w:val="26"/>
        </w:rPr>
        <w:t>Границы земельного участка определены в кадастровом паспорте</w:t>
      </w:r>
      <w:r w:rsidRPr="003D2038">
        <w:rPr>
          <w:sz w:val="26"/>
          <w:szCs w:val="26"/>
        </w:rPr>
        <w:br/>
      </w:r>
      <w:r w:rsidRPr="0016575C">
        <w:rPr>
          <w:sz w:val="26"/>
          <w:szCs w:val="26"/>
        </w:rPr>
        <w:t>№ 24/16-</w:t>
      </w:r>
      <w:r>
        <w:rPr>
          <w:sz w:val="26"/>
          <w:szCs w:val="26"/>
        </w:rPr>
        <w:t>1019627</w:t>
      </w:r>
      <w:r w:rsidRPr="0016575C">
        <w:rPr>
          <w:sz w:val="26"/>
          <w:szCs w:val="26"/>
        </w:rPr>
        <w:t xml:space="preserve"> от 21.12.2016,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w:t>
      </w:r>
      <w:r w:rsidRPr="00571930">
        <w:rPr>
          <w:sz w:val="26"/>
          <w:szCs w:val="26"/>
        </w:rPr>
        <w:t xml:space="preserve"> специального назначения, 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 на земельном участке </w:t>
      </w:r>
      <w:r>
        <w:rPr>
          <w:sz w:val="26"/>
          <w:szCs w:val="26"/>
        </w:rPr>
        <w:t>имеется строительный мусор, деревянные балки</w:t>
      </w:r>
      <w:r w:rsidRPr="00571930">
        <w:rPr>
          <w:sz w:val="26"/>
          <w:szCs w:val="26"/>
        </w:rPr>
        <w:t>.</w:t>
      </w:r>
    </w:p>
    <w:p w:rsidR="003D2038" w:rsidRPr="00B47E94" w:rsidRDefault="003D2038" w:rsidP="003D2038">
      <w:pPr>
        <w:ind w:firstLine="709"/>
        <w:jc w:val="both"/>
        <w:rPr>
          <w:sz w:val="26"/>
          <w:szCs w:val="26"/>
        </w:rPr>
      </w:pPr>
      <w:r w:rsidRPr="0078752E">
        <w:rPr>
          <w:sz w:val="26"/>
          <w:szCs w:val="26"/>
        </w:rPr>
        <w:t xml:space="preserve">Земельный участок с </w:t>
      </w:r>
      <w:r>
        <w:rPr>
          <w:sz w:val="26"/>
          <w:szCs w:val="26"/>
        </w:rPr>
        <w:t>кадастровым номером</w:t>
      </w:r>
      <w:r w:rsidRPr="0078752E">
        <w:rPr>
          <w:sz w:val="26"/>
          <w:szCs w:val="26"/>
        </w:rPr>
        <w:t xml:space="preserve"> имеет ограничения в использовании, так как находится в</w:t>
      </w:r>
      <w:r>
        <w:rPr>
          <w:sz w:val="26"/>
          <w:szCs w:val="26"/>
        </w:rPr>
        <w:t>: зоне санитарной охраны 3 пояса источника водоснабжения (водозабор № 2); санитарно-защитной зоне рудника «Комсомольский» ЗФ ПАО «ГМК «Норильский никель»</w:t>
      </w:r>
      <w:r w:rsidRPr="0078752E">
        <w:rPr>
          <w:sz w:val="26"/>
          <w:szCs w:val="26"/>
        </w:rPr>
        <w:t>.</w:t>
      </w:r>
    </w:p>
    <w:p w:rsidR="003D2038" w:rsidRDefault="003D2038" w:rsidP="003D2038">
      <w:pPr>
        <w:ind w:firstLine="709"/>
        <w:jc w:val="both"/>
        <w:rPr>
          <w:sz w:val="26"/>
          <w:szCs w:val="26"/>
        </w:rPr>
      </w:pPr>
      <w:r w:rsidRPr="003D4DFE">
        <w:rPr>
          <w:sz w:val="26"/>
          <w:szCs w:val="26"/>
        </w:rPr>
        <w:t>Земельный участок входит в территориальную зону: зона транспортной</w:t>
      </w:r>
      <w:r w:rsidRPr="0019160C">
        <w:rPr>
          <w:sz w:val="26"/>
          <w:szCs w:val="26"/>
        </w:rPr>
        <w:t xml:space="preserve"> инфраструктуры (ТИ).</w:t>
      </w:r>
    </w:p>
    <w:p w:rsidR="003D2038" w:rsidRDefault="003D2038" w:rsidP="003D203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Основные виды разрешенного использования: железнодорожный транспорт; автомобильный транспорт; водный транспорт; воздушный транспорт; трубопроводный транспорт; обслуживание автотранспорта; объекты гаражного назначения.</w:t>
      </w:r>
    </w:p>
    <w:p w:rsidR="003D2038" w:rsidRDefault="003D2038" w:rsidP="003D203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lastRenderedPageBreak/>
        <w:t>Вспомогательные виды разрешенного использования: коммунальное обслуживание; бытовое обслуживание; социальное обслуживание; общественное управление; обеспечение научной деятельности; деловое управление; магазины; банковская и страховая деятельность; общественное питание; гостиничное обслуживание.</w:t>
      </w:r>
    </w:p>
    <w:p w:rsidR="003D2038" w:rsidRDefault="003D2038" w:rsidP="003D2038">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D2038" w:rsidRDefault="003D2038" w:rsidP="003D2038">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06.02.2017</w:t>
      </w:r>
      <w:r w:rsidRPr="003C7D22">
        <w:rPr>
          <w:sz w:val="26"/>
          <w:szCs w:val="26"/>
        </w:rPr>
        <w:t xml:space="preserve"> </w:t>
      </w:r>
      <w:r>
        <w:rPr>
          <w:sz w:val="26"/>
          <w:szCs w:val="26"/>
        </w:rPr>
        <w:t xml:space="preserve">№ ТУ-9-ВС-2017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на участке левого водовода Ду500 мм в районе задвижки № 41а. Максимальная нагрузка в точке подключения 1,5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3D2038" w:rsidRDefault="003D2038" w:rsidP="003D2038">
      <w:pPr>
        <w:autoSpaceDE w:val="0"/>
        <w:autoSpaceDN w:val="0"/>
        <w:adjustRightInd w:val="0"/>
        <w:ind w:firstLine="709"/>
        <w:jc w:val="both"/>
        <w:rPr>
          <w:sz w:val="26"/>
          <w:szCs w:val="26"/>
        </w:rPr>
      </w:pPr>
      <w:r>
        <w:rPr>
          <w:sz w:val="26"/>
          <w:szCs w:val="26"/>
        </w:rPr>
        <w:t>Согласно служебной записки от 03.02.2017 № НТЭК-15/1250, возможность подключения ОКС на данном земельном участке к сети теплоснабжения отсутствует, сети водоотведения в районе расположения данного земельного участка отсутствуют.</w:t>
      </w:r>
    </w:p>
    <w:p w:rsidR="003D2038" w:rsidRDefault="003D2038" w:rsidP="003D2038">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3D2038" w:rsidRDefault="003D2038" w:rsidP="003D2038">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 xml:space="preserve">(г. Норильск, ИНН 2457058356) тарифов на </w:t>
      </w:r>
      <w:r>
        <w:rPr>
          <w:sz w:val="26"/>
          <w:szCs w:val="26"/>
        </w:rPr>
        <w:lastRenderedPageBreak/>
        <w:t>подключение (технологическое присоединение) к централизованной системе холодного водоснабжения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3D2038" w:rsidRPr="00687F0D" w:rsidRDefault="003D2038" w:rsidP="003D2038">
      <w:pPr>
        <w:autoSpaceDE w:val="0"/>
        <w:autoSpaceDN w:val="0"/>
        <w:adjustRightInd w:val="0"/>
        <w:ind w:firstLine="709"/>
        <w:jc w:val="both"/>
        <w:rPr>
          <w:sz w:val="26"/>
          <w:szCs w:val="26"/>
        </w:rPr>
      </w:pPr>
      <w:r w:rsidRPr="007A6A6C">
        <w:rPr>
          <w:sz w:val="26"/>
          <w:szCs w:val="26"/>
        </w:rPr>
        <w:t xml:space="preserve">Тарифы на подключение к сетям инженерно-технического обеспечения в сфере </w:t>
      </w:r>
      <w:r w:rsidRPr="00687F0D">
        <w:rPr>
          <w:sz w:val="26"/>
          <w:szCs w:val="26"/>
        </w:rPr>
        <w:t>подключения к системе теплоснабжения на 2017 год для АО «НТЭК» не установлены.</w:t>
      </w:r>
    </w:p>
    <w:p w:rsidR="003D2038" w:rsidRPr="00687F0D" w:rsidRDefault="003D2038" w:rsidP="003D2038">
      <w:pPr>
        <w:tabs>
          <w:tab w:val="left" w:pos="993"/>
          <w:tab w:val="left" w:pos="1134"/>
        </w:tabs>
        <w:ind w:firstLine="709"/>
        <w:jc w:val="both"/>
        <w:rPr>
          <w:sz w:val="26"/>
          <w:szCs w:val="26"/>
        </w:rPr>
      </w:pPr>
      <w:r w:rsidRPr="00687F0D">
        <w:rPr>
          <w:sz w:val="26"/>
          <w:szCs w:val="26"/>
        </w:rPr>
        <w:t>Использование земельного участка - без права изменения целевого и разрешенного использования земельного участка.</w:t>
      </w:r>
    </w:p>
    <w:p w:rsidR="00687F0D" w:rsidRPr="00687F0D" w:rsidRDefault="00687F0D" w:rsidP="00687F0D">
      <w:pPr>
        <w:framePr w:hSpace="180" w:wrap="around" w:vAnchor="text" w:hAnchor="text" w:x="24" w:y="1"/>
        <w:tabs>
          <w:tab w:val="left" w:pos="993"/>
          <w:tab w:val="left" w:pos="1134"/>
        </w:tabs>
        <w:ind w:firstLine="709"/>
        <w:suppressOverlap/>
        <w:jc w:val="both"/>
        <w:rPr>
          <w:sz w:val="26"/>
          <w:szCs w:val="26"/>
        </w:rPr>
      </w:pPr>
      <w:r w:rsidRPr="00687F0D">
        <w:rPr>
          <w:b/>
          <w:sz w:val="26"/>
          <w:szCs w:val="26"/>
        </w:rPr>
        <w:t>– Лот № 1</w:t>
      </w:r>
      <w:r w:rsidR="005810E3">
        <w:rPr>
          <w:b/>
          <w:sz w:val="26"/>
          <w:szCs w:val="26"/>
        </w:rPr>
        <w:t>1</w:t>
      </w:r>
      <w:r w:rsidRPr="00687F0D">
        <w:rPr>
          <w:b/>
          <w:sz w:val="26"/>
          <w:szCs w:val="26"/>
        </w:rPr>
        <w:t>:</w:t>
      </w:r>
      <w:r w:rsidRPr="00687F0D">
        <w:rPr>
          <w:sz w:val="26"/>
          <w:szCs w:val="26"/>
        </w:rPr>
        <w:t xml:space="preserve"> Земельный участок с кадастровым номером 24:55:0201004:2219, площадью 75 кв.м, расположенный по адресу: Российская Федерация, Красноярский край, городской округ город Норильск, улица Рудная, территория «Гаражно-строительный кооператив № 425», № 9, для размещения гаража.</w:t>
      </w:r>
    </w:p>
    <w:p w:rsidR="00687F0D" w:rsidRDefault="00687F0D" w:rsidP="00687F0D">
      <w:pPr>
        <w:tabs>
          <w:tab w:val="left" w:pos="993"/>
          <w:tab w:val="left" w:pos="1134"/>
        </w:tabs>
        <w:ind w:firstLine="709"/>
        <w:jc w:val="both"/>
        <w:rPr>
          <w:sz w:val="26"/>
          <w:szCs w:val="26"/>
        </w:rPr>
      </w:pPr>
      <w:r w:rsidRPr="00687F0D">
        <w:rPr>
          <w:sz w:val="26"/>
          <w:szCs w:val="26"/>
        </w:rPr>
        <w:t>Границы земельного участка определены в кадастровом паспорте</w:t>
      </w:r>
      <w:r w:rsidRPr="00687F0D">
        <w:rPr>
          <w:sz w:val="26"/>
          <w:szCs w:val="26"/>
        </w:rPr>
        <w:br/>
        <w:t>№ 24/16-</w:t>
      </w:r>
      <w:r>
        <w:rPr>
          <w:sz w:val="26"/>
          <w:szCs w:val="26"/>
        </w:rPr>
        <w:t>1019600</w:t>
      </w:r>
      <w:r w:rsidRPr="00687F0D">
        <w:rPr>
          <w:sz w:val="26"/>
          <w:szCs w:val="26"/>
        </w:rPr>
        <w:t xml:space="preserve"> от 21.12.2016,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разрешенный вид использования «объекты гаражного назначения». Земельный участок не обременен правами третьих лиц, свободен от</w:t>
      </w:r>
      <w:r w:rsidRPr="00571930">
        <w:rPr>
          <w:sz w:val="26"/>
          <w:szCs w:val="26"/>
        </w:rPr>
        <w:t xml:space="preserve"> объектов капитального строительства; на земельном участке </w:t>
      </w:r>
      <w:r>
        <w:rPr>
          <w:sz w:val="26"/>
          <w:szCs w:val="26"/>
        </w:rPr>
        <w:t>имеется строительный мусор, деревянные балки</w:t>
      </w:r>
      <w:r w:rsidRPr="00571930">
        <w:rPr>
          <w:sz w:val="26"/>
          <w:szCs w:val="26"/>
        </w:rPr>
        <w:t>.</w:t>
      </w:r>
    </w:p>
    <w:p w:rsidR="00687F0D" w:rsidRPr="00B47E94" w:rsidRDefault="00687F0D" w:rsidP="00687F0D">
      <w:pPr>
        <w:ind w:firstLine="709"/>
        <w:jc w:val="both"/>
        <w:rPr>
          <w:sz w:val="26"/>
          <w:szCs w:val="26"/>
        </w:rPr>
      </w:pPr>
      <w:r w:rsidRPr="0078752E">
        <w:rPr>
          <w:sz w:val="26"/>
          <w:szCs w:val="26"/>
        </w:rPr>
        <w:t xml:space="preserve">Земельный участок с </w:t>
      </w:r>
      <w:r>
        <w:rPr>
          <w:sz w:val="26"/>
          <w:szCs w:val="26"/>
        </w:rPr>
        <w:t>кадастровым номером</w:t>
      </w:r>
      <w:r w:rsidRPr="0078752E">
        <w:rPr>
          <w:sz w:val="26"/>
          <w:szCs w:val="26"/>
        </w:rPr>
        <w:t xml:space="preserve"> имеет ограничения в использовании, так как находится в</w:t>
      </w:r>
      <w:r>
        <w:rPr>
          <w:sz w:val="26"/>
          <w:szCs w:val="26"/>
        </w:rPr>
        <w:t>: зоне санитарной охраны 3 пояса источника водоснабжения (водозабор № 2); санитарно-защитной зоне рудника «Комсомольский» ЗФ ПАО «ГМК «Норильский никель»</w:t>
      </w:r>
      <w:r w:rsidRPr="0078752E">
        <w:rPr>
          <w:sz w:val="26"/>
          <w:szCs w:val="26"/>
        </w:rPr>
        <w:t>.</w:t>
      </w:r>
    </w:p>
    <w:p w:rsidR="00687F0D" w:rsidRDefault="00687F0D" w:rsidP="00687F0D">
      <w:pPr>
        <w:ind w:firstLine="709"/>
        <w:jc w:val="both"/>
        <w:rPr>
          <w:sz w:val="26"/>
          <w:szCs w:val="26"/>
        </w:rPr>
      </w:pPr>
      <w:r w:rsidRPr="003D4DFE">
        <w:rPr>
          <w:sz w:val="26"/>
          <w:szCs w:val="26"/>
        </w:rPr>
        <w:t>Земельный участок входит в территориальную зону: зона транспортной</w:t>
      </w:r>
      <w:r w:rsidRPr="0019160C">
        <w:rPr>
          <w:sz w:val="26"/>
          <w:szCs w:val="26"/>
        </w:rPr>
        <w:t xml:space="preserve"> инфраструктуры (ТИ).</w:t>
      </w:r>
    </w:p>
    <w:p w:rsidR="00687F0D" w:rsidRDefault="00687F0D" w:rsidP="00687F0D">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Основные виды разрешенного использования: железнодорожный транспорт; автомобильный транспорт; водный транспорт; воздушный транспорт; трубопроводный транспорт; обслуживание автотранспорта; объекты гаражного назначения.</w:t>
      </w:r>
    </w:p>
    <w:p w:rsidR="00687F0D" w:rsidRDefault="00687F0D" w:rsidP="00687F0D">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Вспомогательные виды разрешенного использования: коммунальное обслуживание; бытовое обслуживание; социальное обслуживание; общественное управление; обеспечение научной деятельности; деловое управление; магазины; банковская и страховая деятельность; общественное питание; гостиничное обслуживание.</w:t>
      </w:r>
    </w:p>
    <w:p w:rsidR="00687F0D" w:rsidRDefault="00687F0D" w:rsidP="00687F0D">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w:t>
      </w:r>
      <w:r>
        <w:rPr>
          <w:rFonts w:eastAsiaTheme="minorHAnsi"/>
          <w:sz w:val="26"/>
          <w:szCs w:val="26"/>
          <w:lang w:eastAsia="en-US"/>
        </w:rPr>
        <w:lastRenderedPageBreak/>
        <w:t>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87F0D" w:rsidRDefault="00687F0D" w:rsidP="00687F0D">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06.02.2017</w:t>
      </w:r>
      <w:r w:rsidRPr="003C7D22">
        <w:rPr>
          <w:sz w:val="26"/>
          <w:szCs w:val="26"/>
        </w:rPr>
        <w:t xml:space="preserve"> </w:t>
      </w:r>
      <w:r>
        <w:rPr>
          <w:sz w:val="26"/>
          <w:szCs w:val="26"/>
        </w:rPr>
        <w:t xml:space="preserve">№ ТУ-7-ВС-2017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на участке левого водовода Ду500 мм в районе задвижки № 41а. Максимальная нагрузка в точке подключения 1,5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87F0D" w:rsidRDefault="00687F0D" w:rsidP="00687F0D">
      <w:pPr>
        <w:autoSpaceDE w:val="0"/>
        <w:autoSpaceDN w:val="0"/>
        <w:adjustRightInd w:val="0"/>
        <w:ind w:firstLine="709"/>
        <w:jc w:val="both"/>
        <w:rPr>
          <w:sz w:val="26"/>
          <w:szCs w:val="26"/>
        </w:rPr>
      </w:pPr>
      <w:r>
        <w:rPr>
          <w:sz w:val="26"/>
          <w:szCs w:val="26"/>
        </w:rPr>
        <w:t>Согласно служебной записки от 03.02.2017 № НТЭК-15/1247, возможность подключения ОКС на данном земельном участке к сети теплоснабжения отсутствует, сети водоотведения в районе расположения данного земельного участка отсутствуют.</w:t>
      </w:r>
    </w:p>
    <w:p w:rsidR="00687F0D" w:rsidRDefault="00687F0D" w:rsidP="00687F0D">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87F0D" w:rsidRDefault="00687F0D" w:rsidP="00687F0D">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687F0D" w:rsidRPr="00F24AD2" w:rsidRDefault="00687F0D" w:rsidP="00687F0D">
      <w:pPr>
        <w:autoSpaceDE w:val="0"/>
        <w:autoSpaceDN w:val="0"/>
        <w:adjustRightInd w:val="0"/>
        <w:ind w:firstLine="709"/>
        <w:jc w:val="both"/>
        <w:rPr>
          <w:sz w:val="26"/>
          <w:szCs w:val="26"/>
        </w:rPr>
      </w:pPr>
      <w:r w:rsidRPr="007A6A6C">
        <w:rPr>
          <w:sz w:val="26"/>
          <w:szCs w:val="26"/>
        </w:rPr>
        <w:t xml:space="preserve">Тарифы на подключение к сетям инженерно-технического обеспечения в сфере </w:t>
      </w:r>
      <w:r w:rsidRPr="00F24AD2">
        <w:rPr>
          <w:sz w:val="26"/>
          <w:szCs w:val="26"/>
        </w:rPr>
        <w:t>подключения к системе теплоснабжения на 2017 год для АО «НТЭК» не установлены.</w:t>
      </w:r>
    </w:p>
    <w:p w:rsidR="00687F0D" w:rsidRPr="007B2D48" w:rsidRDefault="00687F0D" w:rsidP="00687F0D">
      <w:pPr>
        <w:tabs>
          <w:tab w:val="left" w:pos="993"/>
          <w:tab w:val="left" w:pos="1134"/>
        </w:tabs>
        <w:ind w:firstLine="709"/>
        <w:jc w:val="both"/>
        <w:rPr>
          <w:sz w:val="26"/>
          <w:szCs w:val="26"/>
        </w:rPr>
      </w:pPr>
      <w:r w:rsidRPr="007B2D48">
        <w:rPr>
          <w:sz w:val="26"/>
          <w:szCs w:val="26"/>
        </w:rPr>
        <w:t>Использование земельного участка - без права изменения целевого и разрешенного использования земельного участка.</w:t>
      </w:r>
    </w:p>
    <w:p w:rsidR="007B2D48" w:rsidRPr="007B2D48" w:rsidRDefault="007B2D48" w:rsidP="007B2D48">
      <w:pPr>
        <w:framePr w:hSpace="180" w:wrap="around" w:vAnchor="text" w:hAnchor="text" w:x="24" w:y="1"/>
        <w:tabs>
          <w:tab w:val="left" w:pos="993"/>
          <w:tab w:val="left" w:pos="1134"/>
        </w:tabs>
        <w:ind w:firstLine="709"/>
        <w:suppressOverlap/>
        <w:jc w:val="both"/>
        <w:rPr>
          <w:sz w:val="26"/>
          <w:szCs w:val="26"/>
        </w:rPr>
      </w:pPr>
      <w:r w:rsidRPr="007B2D48">
        <w:rPr>
          <w:b/>
          <w:sz w:val="26"/>
          <w:szCs w:val="26"/>
        </w:rPr>
        <w:t>– Лот № 1</w:t>
      </w:r>
      <w:r w:rsidR="005810E3">
        <w:rPr>
          <w:b/>
          <w:sz w:val="26"/>
          <w:szCs w:val="26"/>
        </w:rPr>
        <w:t>2</w:t>
      </w:r>
      <w:r w:rsidRPr="007B2D48">
        <w:rPr>
          <w:b/>
          <w:sz w:val="26"/>
          <w:szCs w:val="26"/>
        </w:rPr>
        <w:t>:</w:t>
      </w:r>
      <w:r w:rsidRPr="007B2D48">
        <w:rPr>
          <w:sz w:val="26"/>
          <w:szCs w:val="26"/>
        </w:rPr>
        <w:t xml:space="preserve"> Земельный участок с кадастровым номером 24:55:0201004:2220, площадью 75 кв.м, расположенный по адресу: Российская Федерация, Красноярский край, городской округ город Норильск, улица Рудная, территория «Гаражно-строительный кооператив № 425», № 10, для размещения гаража.</w:t>
      </w:r>
    </w:p>
    <w:p w:rsidR="007B2D48" w:rsidRDefault="007B2D48" w:rsidP="007B2D48">
      <w:pPr>
        <w:tabs>
          <w:tab w:val="left" w:pos="993"/>
          <w:tab w:val="left" w:pos="1134"/>
        </w:tabs>
        <w:ind w:firstLine="709"/>
        <w:jc w:val="both"/>
        <w:rPr>
          <w:sz w:val="26"/>
          <w:szCs w:val="26"/>
        </w:rPr>
      </w:pPr>
      <w:r w:rsidRPr="007B2D48">
        <w:rPr>
          <w:sz w:val="26"/>
          <w:szCs w:val="26"/>
        </w:rPr>
        <w:t>Границы земельного участка определены в кадастровом паспорте</w:t>
      </w:r>
      <w:r w:rsidRPr="007B2D48">
        <w:rPr>
          <w:sz w:val="26"/>
          <w:szCs w:val="26"/>
        </w:rPr>
        <w:br/>
        <w:t>№ 24/16-101960</w:t>
      </w:r>
      <w:r>
        <w:rPr>
          <w:sz w:val="26"/>
          <w:szCs w:val="26"/>
        </w:rPr>
        <w:t>7</w:t>
      </w:r>
      <w:r w:rsidRPr="007B2D48">
        <w:rPr>
          <w:sz w:val="26"/>
          <w:szCs w:val="26"/>
        </w:rPr>
        <w:t xml:space="preserve"> от 21.12.2016, категория земли - земли промышленности, энергетики, транспорта, связи, радиовещания, телевидения, информатики, земель для обеспечения</w:t>
      </w:r>
      <w:r w:rsidRPr="00687F0D">
        <w:rPr>
          <w:sz w:val="26"/>
          <w:szCs w:val="26"/>
        </w:rPr>
        <w:t xml:space="preserve"> космической деятельности, земель обороны, безопасности и земель иного специального назначения, разрешенный вид использования «объекты гаражного назначения». Земельный участок не обременен правами третьих лиц, свободен от</w:t>
      </w:r>
      <w:r w:rsidRPr="00571930">
        <w:rPr>
          <w:sz w:val="26"/>
          <w:szCs w:val="26"/>
        </w:rPr>
        <w:t xml:space="preserve"> объектов капитального строительства; </w:t>
      </w:r>
      <w:r>
        <w:rPr>
          <w:sz w:val="26"/>
          <w:szCs w:val="26"/>
        </w:rPr>
        <w:t>на земельном участке расположен</w:t>
      </w:r>
      <w:r w:rsidRPr="002E285F">
        <w:rPr>
          <w:sz w:val="26"/>
          <w:szCs w:val="26"/>
        </w:rPr>
        <w:t xml:space="preserve"> </w:t>
      </w:r>
      <w:r>
        <w:rPr>
          <w:sz w:val="26"/>
          <w:szCs w:val="26"/>
        </w:rPr>
        <w:t>объект движимого имущества, принадлежащий неустановленному лицу</w:t>
      </w:r>
      <w:r w:rsidRPr="00571930">
        <w:rPr>
          <w:sz w:val="26"/>
          <w:szCs w:val="26"/>
        </w:rPr>
        <w:t>.</w:t>
      </w:r>
    </w:p>
    <w:p w:rsidR="007B2D48" w:rsidRPr="00B47E94" w:rsidRDefault="007B2D48" w:rsidP="007B2D48">
      <w:pPr>
        <w:ind w:firstLine="709"/>
        <w:jc w:val="both"/>
        <w:rPr>
          <w:sz w:val="26"/>
          <w:szCs w:val="26"/>
        </w:rPr>
      </w:pPr>
      <w:r w:rsidRPr="0078752E">
        <w:rPr>
          <w:sz w:val="26"/>
          <w:szCs w:val="26"/>
        </w:rPr>
        <w:t xml:space="preserve">Земельный участок с </w:t>
      </w:r>
      <w:r>
        <w:rPr>
          <w:sz w:val="26"/>
          <w:szCs w:val="26"/>
        </w:rPr>
        <w:t>кадастровым номером</w:t>
      </w:r>
      <w:r w:rsidRPr="0078752E">
        <w:rPr>
          <w:sz w:val="26"/>
          <w:szCs w:val="26"/>
        </w:rPr>
        <w:t xml:space="preserve"> имеет ограничения в использовании, так как находится в</w:t>
      </w:r>
      <w:r>
        <w:rPr>
          <w:sz w:val="26"/>
          <w:szCs w:val="26"/>
        </w:rPr>
        <w:t>: зоне санитарной охраны 3 пояса источника водоснабжения (водозабор № 2); санитарно-защитной зоне рудника «Комсомольский» ЗФ ПАО «ГМК «Норильский никель»</w:t>
      </w:r>
      <w:r w:rsidRPr="0078752E">
        <w:rPr>
          <w:sz w:val="26"/>
          <w:szCs w:val="26"/>
        </w:rPr>
        <w:t>.</w:t>
      </w:r>
    </w:p>
    <w:p w:rsidR="007B2D48" w:rsidRDefault="007B2D48" w:rsidP="007B2D48">
      <w:pPr>
        <w:ind w:firstLine="709"/>
        <w:jc w:val="both"/>
        <w:rPr>
          <w:sz w:val="26"/>
          <w:szCs w:val="26"/>
        </w:rPr>
      </w:pPr>
      <w:r w:rsidRPr="003D4DFE">
        <w:rPr>
          <w:sz w:val="26"/>
          <w:szCs w:val="26"/>
        </w:rPr>
        <w:lastRenderedPageBreak/>
        <w:t>Земельный участок входит в территориальную зону: зона транспортной</w:t>
      </w:r>
      <w:r w:rsidRPr="0019160C">
        <w:rPr>
          <w:sz w:val="26"/>
          <w:szCs w:val="26"/>
        </w:rPr>
        <w:t xml:space="preserve"> инфраструктуры (ТИ).</w:t>
      </w:r>
    </w:p>
    <w:p w:rsidR="007B2D48" w:rsidRDefault="007B2D48" w:rsidP="007B2D4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Основные виды разрешенного использования: железнодорожный транспорт; автомобильный транспорт; водный транспорт; воздушный транспорт; трубопроводный транспорт; обслуживание автотранспорта; объекты гаражного назначения.</w:t>
      </w:r>
    </w:p>
    <w:p w:rsidR="007B2D48" w:rsidRDefault="007B2D48" w:rsidP="007B2D4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Вспомогательные виды разрешенного использования: коммунальное обслуживание; бытовое обслуживание; социальное обслуживание; общественное управление; обеспечение научной деятельности; деловое управление; магазины; банковская и страховая деятельность; общественное питание; гостиничное обслуживание.</w:t>
      </w:r>
    </w:p>
    <w:p w:rsidR="007B2D48" w:rsidRDefault="007B2D48" w:rsidP="007B2D48">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B2D48" w:rsidRDefault="007B2D48" w:rsidP="007B2D48">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06.02.2017</w:t>
      </w:r>
      <w:r w:rsidRPr="003C7D22">
        <w:rPr>
          <w:sz w:val="26"/>
          <w:szCs w:val="26"/>
        </w:rPr>
        <w:t xml:space="preserve"> </w:t>
      </w:r>
      <w:r>
        <w:rPr>
          <w:sz w:val="26"/>
          <w:szCs w:val="26"/>
        </w:rPr>
        <w:t xml:space="preserve">№ ТУ-8-ВС-2017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на участке левого водовода Ду500 мм в районе задвижки № 41а. Максимальная нагрузка в точке подключения 1,5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B2D48" w:rsidRDefault="007B2D48" w:rsidP="007B2D48">
      <w:pPr>
        <w:autoSpaceDE w:val="0"/>
        <w:autoSpaceDN w:val="0"/>
        <w:adjustRightInd w:val="0"/>
        <w:ind w:firstLine="709"/>
        <w:jc w:val="both"/>
        <w:rPr>
          <w:sz w:val="26"/>
          <w:szCs w:val="26"/>
        </w:rPr>
      </w:pPr>
      <w:r>
        <w:rPr>
          <w:sz w:val="26"/>
          <w:szCs w:val="26"/>
        </w:rPr>
        <w:t>Согласно служебной записки от 03.02.2017 № НТЭК-15/1249, возможность подключения ОКС на данном земельном участке к сети теплоснабжения отсутствует, сети водоотведения в районе расположения данного земельного участка отсутствуют.</w:t>
      </w:r>
    </w:p>
    <w:p w:rsidR="007B2D48" w:rsidRDefault="007B2D48" w:rsidP="007B2D48">
      <w:pPr>
        <w:autoSpaceDE w:val="0"/>
        <w:autoSpaceDN w:val="0"/>
        <w:adjustRightInd w:val="0"/>
        <w:ind w:firstLine="709"/>
        <w:jc w:val="both"/>
        <w:rPr>
          <w:sz w:val="26"/>
          <w:szCs w:val="26"/>
        </w:rPr>
      </w:pPr>
      <w:r w:rsidRPr="007A6A6C">
        <w:rPr>
          <w:sz w:val="26"/>
          <w:szCs w:val="26"/>
        </w:rPr>
        <w:lastRenderedPageBreak/>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B2D48" w:rsidRDefault="007B2D48" w:rsidP="007B2D48">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7B2D48" w:rsidRPr="00F24AD2" w:rsidRDefault="007B2D48" w:rsidP="007B2D48">
      <w:pPr>
        <w:autoSpaceDE w:val="0"/>
        <w:autoSpaceDN w:val="0"/>
        <w:adjustRightInd w:val="0"/>
        <w:ind w:firstLine="709"/>
        <w:jc w:val="both"/>
        <w:rPr>
          <w:sz w:val="26"/>
          <w:szCs w:val="26"/>
        </w:rPr>
      </w:pPr>
      <w:r w:rsidRPr="007A6A6C">
        <w:rPr>
          <w:sz w:val="26"/>
          <w:szCs w:val="26"/>
        </w:rPr>
        <w:t xml:space="preserve">Тарифы на подключение к сетям инженерно-технического обеспечения в сфере </w:t>
      </w:r>
      <w:r w:rsidRPr="00F24AD2">
        <w:rPr>
          <w:sz w:val="26"/>
          <w:szCs w:val="26"/>
        </w:rPr>
        <w:t>подключения к системе теплоснабжения на 2017 год для АО «НТЭК» не установлены.</w:t>
      </w:r>
    </w:p>
    <w:p w:rsidR="007B2D48" w:rsidRPr="00D95BBF" w:rsidRDefault="007B2D48" w:rsidP="007B2D48">
      <w:pPr>
        <w:tabs>
          <w:tab w:val="left" w:pos="993"/>
          <w:tab w:val="left" w:pos="1134"/>
        </w:tabs>
        <w:ind w:firstLine="709"/>
        <w:jc w:val="both"/>
        <w:rPr>
          <w:sz w:val="26"/>
          <w:szCs w:val="26"/>
        </w:rPr>
      </w:pPr>
      <w:r w:rsidRPr="00D95BBF">
        <w:rPr>
          <w:sz w:val="26"/>
          <w:szCs w:val="26"/>
        </w:rPr>
        <w:t>Использование земельного участка - без права изменения целевого и разрешенного использования земельного участка.</w:t>
      </w:r>
    </w:p>
    <w:p w:rsidR="007B2D48" w:rsidRDefault="007B2D48" w:rsidP="004D51B8">
      <w:pPr>
        <w:widowControl w:val="0"/>
        <w:autoSpaceDE w:val="0"/>
        <w:autoSpaceDN w:val="0"/>
        <w:adjustRightInd w:val="0"/>
        <w:ind w:firstLine="708"/>
        <w:jc w:val="both"/>
        <w:rPr>
          <w:sz w:val="26"/>
          <w:szCs w:val="26"/>
        </w:rPr>
      </w:pPr>
    </w:p>
    <w:p w:rsidR="004D51B8" w:rsidRPr="003F18E7" w:rsidRDefault="004D51B8" w:rsidP="004D51B8">
      <w:pPr>
        <w:widowControl w:val="0"/>
        <w:autoSpaceDE w:val="0"/>
        <w:autoSpaceDN w:val="0"/>
        <w:adjustRightInd w:val="0"/>
        <w:ind w:firstLine="708"/>
        <w:jc w:val="both"/>
        <w:rPr>
          <w:sz w:val="26"/>
          <w:szCs w:val="26"/>
        </w:rPr>
      </w:pPr>
      <w:r w:rsidRPr="003F18E7">
        <w:rPr>
          <w:b/>
          <w:sz w:val="26"/>
          <w:szCs w:val="26"/>
        </w:rPr>
        <w:t xml:space="preserve">Осмотр земельных участков </w:t>
      </w:r>
      <w:r w:rsidRPr="003F18E7">
        <w:rPr>
          <w:sz w:val="26"/>
          <w:szCs w:val="26"/>
        </w:rPr>
        <w:t>заинтересованным лицом производится самостоятельно.</w:t>
      </w:r>
    </w:p>
    <w:p w:rsidR="004D51B8" w:rsidRPr="00A32C67" w:rsidRDefault="004D51B8" w:rsidP="004D51B8">
      <w:pPr>
        <w:autoSpaceDE w:val="0"/>
        <w:autoSpaceDN w:val="0"/>
        <w:adjustRightInd w:val="0"/>
        <w:ind w:firstLine="709"/>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определенного в соответствии с Федеральным законом Российской Федерации от 29.07.1998 № 135-ФЗ «Об</w:t>
      </w:r>
      <w:r w:rsidRPr="00A32C67">
        <w:rPr>
          <w:sz w:val="26"/>
          <w:szCs w:val="26"/>
        </w:rPr>
        <w:t xml:space="preserve"> оценочной деятельности в Российской Федерации».</w:t>
      </w:r>
    </w:p>
    <w:p w:rsidR="004D51B8" w:rsidRDefault="004D51B8" w:rsidP="004D51B8">
      <w:pPr>
        <w:pStyle w:val="a9"/>
        <w:autoSpaceDE w:val="0"/>
        <w:autoSpaceDN w:val="0"/>
        <w:adjustRightInd w:val="0"/>
        <w:ind w:left="0" w:firstLine="709"/>
        <w:jc w:val="both"/>
        <w:rPr>
          <w:b/>
          <w:sz w:val="26"/>
          <w:szCs w:val="26"/>
        </w:rPr>
      </w:pPr>
      <w:r w:rsidRPr="00A32C67">
        <w:rPr>
          <w:b/>
          <w:sz w:val="26"/>
          <w:szCs w:val="26"/>
        </w:rPr>
        <w:t>Условия аукциона:</w:t>
      </w:r>
      <w:r w:rsidRPr="0051713D">
        <w:rPr>
          <w:b/>
          <w:sz w:val="26"/>
          <w:szCs w:val="26"/>
        </w:rPr>
        <w:t xml:space="preserve"> </w:t>
      </w:r>
    </w:p>
    <w:p w:rsidR="004D51B8" w:rsidRPr="00712A7F" w:rsidRDefault="004D51B8" w:rsidP="004D51B8">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4D51B8" w:rsidRPr="00712A7F" w:rsidRDefault="004D51B8" w:rsidP="004D51B8">
      <w:pPr>
        <w:autoSpaceDE w:val="0"/>
        <w:autoSpaceDN w:val="0"/>
        <w:adjustRightInd w:val="0"/>
        <w:ind w:firstLine="709"/>
        <w:jc w:val="both"/>
        <w:outlineLvl w:val="1"/>
        <w:rPr>
          <w:sz w:val="26"/>
          <w:szCs w:val="26"/>
        </w:rPr>
      </w:pPr>
      <w:r w:rsidRPr="00712A7F">
        <w:rPr>
          <w:sz w:val="26"/>
          <w:szCs w:val="26"/>
        </w:rPr>
        <w:t>1)</w:t>
      </w:r>
      <w:r>
        <w:rPr>
          <w:sz w:val="26"/>
          <w:szCs w:val="26"/>
        </w:rPr>
        <w:t xml:space="preserve"> </w:t>
      </w:r>
      <w:r w:rsidRPr="00712A7F">
        <w:rPr>
          <w:sz w:val="26"/>
          <w:szCs w:val="26"/>
        </w:rPr>
        <w:t>заявку на участие в аукционе по форме, ут</w:t>
      </w:r>
      <w:r>
        <w:rPr>
          <w:sz w:val="26"/>
          <w:szCs w:val="26"/>
        </w:rPr>
        <w:t>вержденной организатором торгов</w:t>
      </w:r>
      <w:r w:rsidRPr="00712A7F">
        <w:rPr>
          <w:sz w:val="26"/>
          <w:szCs w:val="26"/>
        </w:rPr>
        <w:t>;</w:t>
      </w:r>
    </w:p>
    <w:p w:rsidR="004D51B8" w:rsidRDefault="004D51B8" w:rsidP="004D51B8">
      <w:pPr>
        <w:autoSpaceDE w:val="0"/>
        <w:autoSpaceDN w:val="0"/>
        <w:adjustRightInd w:val="0"/>
        <w:ind w:firstLine="709"/>
        <w:jc w:val="both"/>
        <w:outlineLvl w:val="1"/>
        <w:rPr>
          <w:sz w:val="26"/>
          <w:szCs w:val="26"/>
        </w:rPr>
      </w:pPr>
      <w:r>
        <w:rPr>
          <w:sz w:val="26"/>
          <w:szCs w:val="26"/>
        </w:rPr>
        <w:t>2</w:t>
      </w:r>
      <w:r w:rsidRPr="00712A7F">
        <w:rPr>
          <w:sz w:val="26"/>
          <w:szCs w:val="26"/>
        </w:rPr>
        <w:t xml:space="preserve">) </w:t>
      </w:r>
      <w:r>
        <w:rPr>
          <w:sz w:val="26"/>
          <w:szCs w:val="26"/>
        </w:rPr>
        <w:t>платежный документ с отметкой банка плательщика об исполнении</w:t>
      </w:r>
      <w:r w:rsidRPr="00712A7F">
        <w:rPr>
          <w:sz w:val="26"/>
          <w:szCs w:val="26"/>
        </w:rPr>
        <w:t>, подтверждающи</w:t>
      </w:r>
      <w:r>
        <w:rPr>
          <w:sz w:val="26"/>
          <w:szCs w:val="26"/>
        </w:rPr>
        <w:t>й</w:t>
      </w:r>
      <w:r w:rsidRPr="00712A7F">
        <w:rPr>
          <w:sz w:val="26"/>
          <w:szCs w:val="26"/>
        </w:rPr>
        <w:t xml:space="preserve"> внесение задатка</w:t>
      </w:r>
      <w:r>
        <w:rPr>
          <w:sz w:val="26"/>
          <w:szCs w:val="26"/>
        </w:rPr>
        <w:t>;</w:t>
      </w:r>
    </w:p>
    <w:p w:rsidR="004D51B8" w:rsidRPr="00712A7F" w:rsidRDefault="004D51B8" w:rsidP="004D51B8">
      <w:pPr>
        <w:autoSpaceDE w:val="0"/>
        <w:autoSpaceDN w:val="0"/>
        <w:adjustRightInd w:val="0"/>
        <w:ind w:firstLine="709"/>
        <w:jc w:val="both"/>
        <w:outlineLvl w:val="1"/>
        <w:rPr>
          <w:b/>
          <w:bCs/>
          <w:color w:val="000000"/>
          <w:sz w:val="26"/>
          <w:szCs w:val="26"/>
        </w:rPr>
      </w:pPr>
      <w:r>
        <w:rPr>
          <w:sz w:val="26"/>
          <w:szCs w:val="26"/>
        </w:rPr>
        <w:t>3) копии документов, удостоверяющих личность – для физических лиц.</w:t>
      </w:r>
    </w:p>
    <w:p w:rsidR="004D51B8" w:rsidRDefault="004D51B8" w:rsidP="004D51B8">
      <w:pPr>
        <w:autoSpaceDE w:val="0"/>
        <w:autoSpaceDN w:val="0"/>
        <w:adjustRightInd w:val="0"/>
        <w:ind w:firstLine="709"/>
        <w:jc w:val="both"/>
        <w:rPr>
          <w:rFonts w:eastAsiaTheme="minorHAnsi"/>
          <w:sz w:val="26"/>
          <w:szCs w:val="26"/>
          <w:lang w:eastAsia="en-US"/>
        </w:rPr>
      </w:pPr>
      <w:r w:rsidRPr="002B0819">
        <w:rPr>
          <w:sz w:val="26"/>
          <w:szCs w:val="26"/>
        </w:rPr>
        <w:t xml:space="preserve">Юридическое лицо прилагает к заявке </w:t>
      </w:r>
      <w:r>
        <w:rPr>
          <w:rFonts w:eastAsiaTheme="minorHAnsi"/>
          <w:sz w:val="26"/>
          <w:szCs w:val="26"/>
          <w:lang w:eastAsia="en-US"/>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4D51B8" w:rsidRPr="006A78AB" w:rsidRDefault="004D51B8" w:rsidP="004D51B8">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9"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4D51B8" w:rsidRPr="002B0819" w:rsidRDefault="004D51B8" w:rsidP="004D51B8">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4D51B8" w:rsidRPr="002B0819" w:rsidRDefault="004D51B8" w:rsidP="004D51B8">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Pr>
          <w:sz w:val="26"/>
          <w:szCs w:val="26"/>
        </w:rPr>
        <w:t>аукционе</w:t>
      </w:r>
      <w:r w:rsidRPr="002B0819">
        <w:rPr>
          <w:sz w:val="26"/>
          <w:szCs w:val="26"/>
        </w:rPr>
        <w:t>.</w:t>
      </w:r>
    </w:p>
    <w:p w:rsidR="004D51B8" w:rsidRPr="00B560D6" w:rsidRDefault="004D51B8" w:rsidP="004D51B8">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 xml:space="preserve">Управления имущества делается отметка о принятии заявки с указанием номера, даты и времени подачи документов. </w:t>
      </w:r>
      <w:r>
        <w:rPr>
          <w:rFonts w:eastAsia="Calibri"/>
          <w:sz w:val="26"/>
          <w:szCs w:val="26"/>
        </w:rPr>
        <w:lastRenderedPageBreak/>
        <w:t>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4D51B8" w:rsidRPr="001A5B5B" w:rsidRDefault="004D51B8" w:rsidP="004D51B8">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за исключением случаев, предусмотренных аукционной документацией,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4D51B8" w:rsidRDefault="004D51B8" w:rsidP="004D51B8">
      <w:pPr>
        <w:ind w:firstLine="709"/>
        <w:jc w:val="both"/>
        <w:rPr>
          <w:sz w:val="26"/>
          <w:szCs w:val="26"/>
        </w:rPr>
      </w:pPr>
      <w:r w:rsidRPr="00DD17A8">
        <w:rPr>
          <w:rStyle w:val="ad"/>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d"/>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4D51B8" w:rsidRDefault="004D51B8" w:rsidP="004D51B8">
      <w:pPr>
        <w:pStyle w:val="ConsNormal"/>
        <w:widowControl/>
        <w:ind w:firstLine="709"/>
        <w:jc w:val="both"/>
        <w:rPr>
          <w:sz w:val="26"/>
          <w:szCs w:val="26"/>
        </w:rPr>
      </w:pPr>
      <w:r w:rsidRPr="00EA4D27">
        <w:rPr>
          <w:rFonts w:ascii="Times New Roman" w:hAnsi="Times New Roman"/>
          <w:b/>
          <w:bCs/>
          <w:color w:val="000000"/>
          <w:sz w:val="26"/>
          <w:szCs w:val="26"/>
        </w:rPr>
        <w:t>Время и место приема заявок:</w:t>
      </w:r>
      <w:r w:rsidRPr="00EA4D27">
        <w:rPr>
          <w:rFonts w:ascii="Times New Roman" w:hAnsi="Times New Roman"/>
          <w:bCs/>
          <w:color w:val="000000"/>
          <w:sz w:val="26"/>
          <w:szCs w:val="26"/>
        </w:rPr>
        <w:t xml:space="preserve"> </w:t>
      </w:r>
      <w:r w:rsidRPr="00D42C56">
        <w:rPr>
          <w:rFonts w:ascii="Times New Roman" w:hAnsi="Times New Roman"/>
          <w:color w:val="000000"/>
          <w:sz w:val="26"/>
          <w:szCs w:val="26"/>
        </w:rPr>
        <w:t xml:space="preserve">рабочие дни, с понедельника по </w:t>
      </w:r>
      <w:proofErr w:type="gramStart"/>
      <w:r w:rsidRPr="00D42C56">
        <w:rPr>
          <w:rFonts w:ascii="Times New Roman" w:hAnsi="Times New Roman"/>
          <w:color w:val="000000"/>
          <w:sz w:val="26"/>
          <w:szCs w:val="26"/>
        </w:rPr>
        <w:t>пятницу,</w:t>
      </w:r>
      <w:r w:rsidRPr="00D42C56">
        <w:rPr>
          <w:rFonts w:ascii="Times New Roman" w:hAnsi="Times New Roman"/>
          <w:color w:val="000000"/>
          <w:sz w:val="26"/>
          <w:szCs w:val="26"/>
        </w:rPr>
        <w:br/>
      </w:r>
      <w:r w:rsidRPr="00AA7E66">
        <w:rPr>
          <w:rFonts w:ascii="Times New Roman" w:hAnsi="Times New Roman"/>
          <w:b/>
          <w:color w:val="000000"/>
          <w:sz w:val="26"/>
          <w:szCs w:val="26"/>
        </w:rPr>
        <w:t>с</w:t>
      </w:r>
      <w:proofErr w:type="gramEnd"/>
      <w:r w:rsidRPr="00AA7E66">
        <w:rPr>
          <w:rFonts w:ascii="Times New Roman" w:hAnsi="Times New Roman"/>
          <w:b/>
          <w:color w:val="000000"/>
          <w:sz w:val="26"/>
          <w:szCs w:val="26"/>
        </w:rPr>
        <w:t xml:space="preserve"> 9:00 до 1</w:t>
      </w:r>
      <w:r w:rsidR="00BC2F73">
        <w:rPr>
          <w:rFonts w:ascii="Times New Roman" w:hAnsi="Times New Roman"/>
          <w:b/>
          <w:color w:val="000000"/>
          <w:sz w:val="26"/>
          <w:szCs w:val="26"/>
        </w:rPr>
        <w:t>1</w:t>
      </w:r>
      <w:r w:rsidRPr="00AA7E66">
        <w:rPr>
          <w:rFonts w:ascii="Times New Roman" w:hAnsi="Times New Roman"/>
          <w:b/>
          <w:color w:val="000000"/>
          <w:sz w:val="26"/>
          <w:szCs w:val="26"/>
        </w:rPr>
        <w:t>:00 часов</w:t>
      </w:r>
      <w:r w:rsidRPr="00AA7E66">
        <w:rPr>
          <w:rFonts w:ascii="Times New Roman" w:hAnsi="Times New Roman"/>
          <w:color w:val="000000"/>
          <w:sz w:val="26"/>
          <w:szCs w:val="26"/>
        </w:rPr>
        <w:t xml:space="preserve"> по местному времени, по адресу: </w:t>
      </w:r>
      <w:r w:rsidRPr="00AA7E66">
        <w:rPr>
          <w:rFonts w:ascii="Times New Roman" w:hAnsi="Times New Roman"/>
          <w:sz w:val="26"/>
          <w:szCs w:val="26"/>
        </w:rPr>
        <w:t>Красноярский край, г. Норильск,</w:t>
      </w:r>
      <w:r w:rsidRPr="00EA4D27">
        <w:rPr>
          <w:rFonts w:ascii="Times New Roman" w:hAnsi="Times New Roman"/>
          <w:sz w:val="26"/>
          <w:szCs w:val="26"/>
        </w:rPr>
        <w:t xml:space="preserve"> район Центральный</w:t>
      </w:r>
      <w:r w:rsidRPr="00EA4D27">
        <w:rPr>
          <w:rFonts w:ascii="Times New Roman" w:hAnsi="Times New Roman"/>
          <w:szCs w:val="26"/>
        </w:rPr>
        <w:t xml:space="preserve"> </w:t>
      </w:r>
      <w:r>
        <w:rPr>
          <w:rFonts w:ascii="Times New Roman" w:hAnsi="Times New Roman"/>
          <w:sz w:val="26"/>
          <w:szCs w:val="26"/>
        </w:rPr>
        <w:t xml:space="preserve">пр. Ленинский, 23А, </w:t>
      </w:r>
      <w:r w:rsidR="002E776C">
        <w:rPr>
          <w:rFonts w:ascii="Times New Roman" w:hAnsi="Times New Roman"/>
          <w:sz w:val="26"/>
          <w:szCs w:val="26"/>
        </w:rPr>
        <w:t>в холле здания</w:t>
      </w:r>
      <w:r w:rsidRPr="00EA4D27">
        <w:rPr>
          <w:rFonts w:ascii="Times New Roman" w:hAnsi="Times New Roman"/>
          <w:sz w:val="26"/>
          <w:szCs w:val="26"/>
        </w:rPr>
        <w:t>.</w:t>
      </w:r>
    </w:p>
    <w:p w:rsidR="004D51B8" w:rsidRPr="0051713D" w:rsidRDefault="004D51B8" w:rsidP="004D51B8">
      <w:pPr>
        <w:pStyle w:val="a9"/>
        <w:autoSpaceDE w:val="0"/>
        <w:autoSpaceDN w:val="0"/>
        <w:adjustRightInd w:val="0"/>
        <w:ind w:left="0" w:firstLine="709"/>
        <w:jc w:val="both"/>
        <w:rPr>
          <w:b/>
          <w:sz w:val="26"/>
          <w:szCs w:val="26"/>
        </w:rPr>
      </w:pPr>
      <w:r w:rsidRPr="006E646E">
        <w:rPr>
          <w:b/>
          <w:sz w:val="26"/>
          <w:szCs w:val="26"/>
        </w:rPr>
        <w:t xml:space="preserve">Начало приема заявок: </w:t>
      </w:r>
      <w:r w:rsidR="00B803F0">
        <w:rPr>
          <w:sz w:val="26"/>
          <w:szCs w:val="26"/>
        </w:rPr>
        <w:t>24.08</w:t>
      </w:r>
      <w:r w:rsidRPr="00A06FEB">
        <w:rPr>
          <w:sz w:val="26"/>
          <w:szCs w:val="26"/>
        </w:rPr>
        <w:t>.201</w:t>
      </w:r>
      <w:r>
        <w:rPr>
          <w:sz w:val="26"/>
          <w:szCs w:val="26"/>
        </w:rPr>
        <w:t>7</w:t>
      </w:r>
      <w:r w:rsidRPr="00A06FEB">
        <w:rPr>
          <w:sz w:val="26"/>
          <w:szCs w:val="26"/>
        </w:rPr>
        <w:t>, 10:00 часов</w:t>
      </w:r>
      <w:r w:rsidRPr="00D42C56">
        <w:rPr>
          <w:sz w:val="26"/>
          <w:szCs w:val="26"/>
        </w:rPr>
        <w:t>,</w:t>
      </w:r>
      <w:r w:rsidRPr="00D42C56">
        <w:rPr>
          <w:b/>
          <w:sz w:val="26"/>
          <w:szCs w:val="26"/>
        </w:rPr>
        <w:t xml:space="preserve"> окончание приема заявок: </w:t>
      </w:r>
      <w:r w:rsidR="00B803F0">
        <w:rPr>
          <w:sz w:val="26"/>
          <w:szCs w:val="26"/>
        </w:rPr>
        <w:t>20.09</w:t>
      </w:r>
      <w:r w:rsidRPr="00A06FEB">
        <w:rPr>
          <w:sz w:val="26"/>
          <w:szCs w:val="26"/>
        </w:rPr>
        <w:t>.201</w:t>
      </w:r>
      <w:r>
        <w:rPr>
          <w:sz w:val="26"/>
          <w:szCs w:val="26"/>
        </w:rPr>
        <w:t>7</w:t>
      </w:r>
      <w:r w:rsidRPr="00A06FEB">
        <w:rPr>
          <w:sz w:val="26"/>
          <w:szCs w:val="26"/>
        </w:rPr>
        <w:t>, 10:00 часов</w:t>
      </w:r>
      <w:r w:rsidRPr="00D42C56">
        <w:rPr>
          <w:b/>
          <w:sz w:val="26"/>
          <w:szCs w:val="26"/>
        </w:rPr>
        <w:t>.</w:t>
      </w:r>
    </w:p>
    <w:p w:rsidR="004D51B8" w:rsidRPr="003F18E7" w:rsidRDefault="004D51B8" w:rsidP="004D51B8">
      <w:pPr>
        <w:pStyle w:val="a9"/>
        <w:autoSpaceDE w:val="0"/>
        <w:autoSpaceDN w:val="0"/>
        <w:adjustRightInd w:val="0"/>
        <w:ind w:left="0" w:firstLine="709"/>
        <w:jc w:val="both"/>
        <w:rPr>
          <w:sz w:val="26"/>
          <w:szCs w:val="26"/>
        </w:rPr>
      </w:pPr>
    </w:p>
    <w:tbl>
      <w:tblPr>
        <w:tblStyle w:val="ae"/>
        <w:tblW w:w="0" w:type="auto"/>
        <w:jc w:val="center"/>
        <w:tblLook w:val="04A0" w:firstRow="1" w:lastRow="0" w:firstColumn="1" w:lastColumn="0" w:noHBand="0" w:noVBand="1"/>
      </w:tblPr>
      <w:tblGrid>
        <w:gridCol w:w="1442"/>
        <w:gridCol w:w="1878"/>
        <w:gridCol w:w="2268"/>
        <w:gridCol w:w="1653"/>
        <w:gridCol w:w="2103"/>
      </w:tblGrid>
      <w:tr w:rsidR="004D51B8" w:rsidRPr="003F18E7" w:rsidTr="007C1ECD">
        <w:trPr>
          <w:trHeight w:val="1408"/>
          <w:jc w:val="center"/>
        </w:trPr>
        <w:tc>
          <w:tcPr>
            <w:tcW w:w="1442" w:type="dxa"/>
            <w:vAlign w:val="center"/>
          </w:tcPr>
          <w:p w:rsidR="004D51B8" w:rsidRPr="003F18E7" w:rsidRDefault="004D51B8" w:rsidP="004D51B8">
            <w:pPr>
              <w:widowControl w:val="0"/>
              <w:autoSpaceDE w:val="0"/>
              <w:autoSpaceDN w:val="0"/>
              <w:adjustRightInd w:val="0"/>
              <w:jc w:val="center"/>
              <w:rPr>
                <w:b/>
              </w:rPr>
            </w:pPr>
            <w:r w:rsidRPr="003F18E7">
              <w:rPr>
                <w:b/>
              </w:rPr>
              <w:t>№ лота</w:t>
            </w:r>
          </w:p>
        </w:tc>
        <w:tc>
          <w:tcPr>
            <w:tcW w:w="1878" w:type="dxa"/>
            <w:vAlign w:val="center"/>
          </w:tcPr>
          <w:p w:rsidR="004D51B8" w:rsidRPr="003F18E7" w:rsidRDefault="004D51B8" w:rsidP="004D51B8">
            <w:pPr>
              <w:widowControl w:val="0"/>
              <w:autoSpaceDE w:val="0"/>
              <w:autoSpaceDN w:val="0"/>
              <w:adjustRightInd w:val="0"/>
              <w:jc w:val="center"/>
              <w:rPr>
                <w:b/>
              </w:rPr>
            </w:pPr>
            <w:r w:rsidRPr="003F18E7">
              <w:rPr>
                <w:b/>
              </w:rPr>
              <w:t>Срок аренды земельного участка</w:t>
            </w:r>
          </w:p>
        </w:tc>
        <w:tc>
          <w:tcPr>
            <w:tcW w:w="2268" w:type="dxa"/>
            <w:vAlign w:val="center"/>
          </w:tcPr>
          <w:p w:rsidR="004D51B8" w:rsidRPr="003F18E7" w:rsidRDefault="004D51B8" w:rsidP="004D51B8">
            <w:pPr>
              <w:widowControl w:val="0"/>
              <w:autoSpaceDE w:val="0"/>
              <w:autoSpaceDN w:val="0"/>
              <w:adjustRightInd w:val="0"/>
              <w:jc w:val="center"/>
              <w:rPr>
                <w:b/>
              </w:rPr>
            </w:pPr>
            <w:r w:rsidRPr="003F18E7">
              <w:rPr>
                <w:b/>
              </w:rPr>
              <w:t>Начальный размер арендной платы, руб./год без учёта НДС</w:t>
            </w:r>
          </w:p>
        </w:tc>
        <w:tc>
          <w:tcPr>
            <w:tcW w:w="1653" w:type="dxa"/>
            <w:vAlign w:val="center"/>
          </w:tcPr>
          <w:p w:rsidR="004D51B8" w:rsidRPr="003F18E7" w:rsidRDefault="004D51B8" w:rsidP="004D51B8">
            <w:pPr>
              <w:widowControl w:val="0"/>
              <w:autoSpaceDE w:val="0"/>
              <w:autoSpaceDN w:val="0"/>
              <w:adjustRightInd w:val="0"/>
              <w:jc w:val="center"/>
              <w:rPr>
                <w:b/>
              </w:rPr>
            </w:pPr>
            <w:r w:rsidRPr="003F18E7">
              <w:rPr>
                <w:b/>
              </w:rPr>
              <w:t>Шаг аукциона, без учёта НДС</w:t>
            </w:r>
            <w:r>
              <w:rPr>
                <w:b/>
              </w:rPr>
              <w:t>,</w:t>
            </w:r>
            <w:r w:rsidRPr="003F18E7">
              <w:rPr>
                <w:b/>
              </w:rPr>
              <w:t xml:space="preserve"> руб. (3%)</w:t>
            </w:r>
          </w:p>
        </w:tc>
        <w:tc>
          <w:tcPr>
            <w:tcW w:w="2103" w:type="dxa"/>
            <w:vAlign w:val="center"/>
          </w:tcPr>
          <w:p w:rsidR="004D51B8" w:rsidRPr="003F18E7" w:rsidRDefault="004D51B8" w:rsidP="004D51B8">
            <w:pPr>
              <w:widowControl w:val="0"/>
              <w:autoSpaceDE w:val="0"/>
              <w:autoSpaceDN w:val="0"/>
              <w:adjustRightInd w:val="0"/>
              <w:jc w:val="center"/>
              <w:rPr>
                <w:b/>
              </w:rPr>
            </w:pPr>
            <w:r w:rsidRPr="003F18E7">
              <w:rPr>
                <w:b/>
              </w:rPr>
              <w:t>Размер задатка для участия в аукционе, без учёта НДС</w:t>
            </w:r>
            <w:r>
              <w:rPr>
                <w:b/>
              </w:rPr>
              <w:t xml:space="preserve">, </w:t>
            </w:r>
            <w:r w:rsidRPr="003F18E7">
              <w:rPr>
                <w:b/>
              </w:rPr>
              <w:t xml:space="preserve">руб. </w:t>
            </w:r>
            <w:r>
              <w:rPr>
                <w:b/>
              </w:rPr>
              <w:t>(25%)</w:t>
            </w:r>
          </w:p>
        </w:tc>
      </w:tr>
      <w:tr w:rsidR="00B803F0" w:rsidRPr="003F18E7" w:rsidTr="004D51B8">
        <w:trPr>
          <w:trHeight w:val="288"/>
          <w:jc w:val="center"/>
        </w:trPr>
        <w:tc>
          <w:tcPr>
            <w:tcW w:w="1442" w:type="dxa"/>
          </w:tcPr>
          <w:p w:rsidR="00B803F0" w:rsidRPr="00BC2F73" w:rsidRDefault="00B803F0" w:rsidP="00B803F0">
            <w:pPr>
              <w:widowControl w:val="0"/>
              <w:autoSpaceDE w:val="0"/>
              <w:autoSpaceDN w:val="0"/>
              <w:adjustRightInd w:val="0"/>
              <w:jc w:val="center"/>
              <w:rPr>
                <w:sz w:val="26"/>
                <w:szCs w:val="26"/>
              </w:rPr>
            </w:pPr>
            <w:r w:rsidRPr="00BC2F73">
              <w:rPr>
                <w:sz w:val="26"/>
                <w:szCs w:val="26"/>
              </w:rPr>
              <w:t>1</w:t>
            </w:r>
          </w:p>
        </w:tc>
        <w:tc>
          <w:tcPr>
            <w:tcW w:w="1878" w:type="dxa"/>
          </w:tcPr>
          <w:p w:rsidR="00B803F0" w:rsidRPr="00BC2F73" w:rsidRDefault="00B803F0" w:rsidP="00B803F0">
            <w:pPr>
              <w:jc w:val="center"/>
              <w:rPr>
                <w:sz w:val="26"/>
                <w:szCs w:val="26"/>
              </w:rPr>
            </w:pPr>
            <w:r w:rsidRPr="00BC2F73">
              <w:rPr>
                <w:sz w:val="26"/>
                <w:szCs w:val="26"/>
              </w:rPr>
              <w:t>18 месяцев</w:t>
            </w:r>
          </w:p>
        </w:tc>
        <w:tc>
          <w:tcPr>
            <w:tcW w:w="2268" w:type="dxa"/>
            <w:vAlign w:val="center"/>
          </w:tcPr>
          <w:p w:rsidR="00B803F0" w:rsidRPr="00B803F0" w:rsidRDefault="00B803F0" w:rsidP="00B803F0">
            <w:pPr>
              <w:jc w:val="center"/>
              <w:rPr>
                <w:color w:val="000000"/>
                <w:sz w:val="26"/>
                <w:szCs w:val="26"/>
              </w:rPr>
            </w:pPr>
            <w:r w:rsidRPr="00B803F0">
              <w:rPr>
                <w:color w:val="000000"/>
                <w:sz w:val="26"/>
                <w:szCs w:val="26"/>
              </w:rPr>
              <w:t>7 500,00</w:t>
            </w:r>
          </w:p>
        </w:tc>
        <w:tc>
          <w:tcPr>
            <w:tcW w:w="1653" w:type="dxa"/>
            <w:vAlign w:val="center"/>
          </w:tcPr>
          <w:p w:rsidR="00B803F0" w:rsidRPr="00B803F0" w:rsidRDefault="00B803F0" w:rsidP="00B803F0">
            <w:pPr>
              <w:jc w:val="center"/>
              <w:rPr>
                <w:color w:val="000000"/>
                <w:sz w:val="26"/>
                <w:szCs w:val="26"/>
              </w:rPr>
            </w:pPr>
            <w:r w:rsidRPr="00B803F0">
              <w:rPr>
                <w:color w:val="000000"/>
                <w:sz w:val="26"/>
                <w:szCs w:val="26"/>
              </w:rPr>
              <w:t>225,00</w:t>
            </w:r>
          </w:p>
        </w:tc>
        <w:tc>
          <w:tcPr>
            <w:tcW w:w="2103" w:type="dxa"/>
            <w:vAlign w:val="center"/>
          </w:tcPr>
          <w:p w:rsidR="00B803F0" w:rsidRPr="00B803F0" w:rsidRDefault="00B803F0" w:rsidP="00B803F0">
            <w:pPr>
              <w:jc w:val="center"/>
              <w:rPr>
                <w:color w:val="000000"/>
                <w:sz w:val="26"/>
                <w:szCs w:val="26"/>
              </w:rPr>
            </w:pPr>
            <w:r w:rsidRPr="00B803F0">
              <w:rPr>
                <w:color w:val="000000"/>
                <w:sz w:val="26"/>
                <w:szCs w:val="26"/>
              </w:rPr>
              <w:t>1 875,00</w:t>
            </w:r>
          </w:p>
        </w:tc>
      </w:tr>
      <w:tr w:rsidR="00B803F0" w:rsidRPr="003F18E7" w:rsidTr="004D51B8">
        <w:trPr>
          <w:jc w:val="center"/>
        </w:trPr>
        <w:tc>
          <w:tcPr>
            <w:tcW w:w="1442" w:type="dxa"/>
          </w:tcPr>
          <w:p w:rsidR="00B803F0" w:rsidRPr="00BC2F73" w:rsidRDefault="00B803F0" w:rsidP="00B803F0">
            <w:pPr>
              <w:jc w:val="center"/>
              <w:rPr>
                <w:sz w:val="26"/>
                <w:szCs w:val="26"/>
              </w:rPr>
            </w:pPr>
            <w:r w:rsidRPr="00BC2F73">
              <w:rPr>
                <w:sz w:val="26"/>
                <w:szCs w:val="26"/>
              </w:rPr>
              <w:t>2</w:t>
            </w:r>
          </w:p>
        </w:tc>
        <w:tc>
          <w:tcPr>
            <w:tcW w:w="1878" w:type="dxa"/>
          </w:tcPr>
          <w:p w:rsidR="00B803F0" w:rsidRPr="00BC2F73" w:rsidRDefault="00B803F0" w:rsidP="00B803F0">
            <w:pPr>
              <w:jc w:val="center"/>
              <w:rPr>
                <w:sz w:val="26"/>
                <w:szCs w:val="26"/>
              </w:rPr>
            </w:pPr>
            <w:r w:rsidRPr="00BC2F73">
              <w:rPr>
                <w:sz w:val="26"/>
                <w:szCs w:val="26"/>
              </w:rPr>
              <w:t>18 месяцев</w:t>
            </w:r>
          </w:p>
        </w:tc>
        <w:tc>
          <w:tcPr>
            <w:tcW w:w="2268" w:type="dxa"/>
            <w:vAlign w:val="center"/>
          </w:tcPr>
          <w:p w:rsidR="00B803F0" w:rsidRPr="00B803F0" w:rsidRDefault="00B803F0" w:rsidP="00B803F0">
            <w:pPr>
              <w:jc w:val="center"/>
              <w:rPr>
                <w:color w:val="000000"/>
                <w:sz w:val="26"/>
                <w:szCs w:val="26"/>
              </w:rPr>
            </w:pPr>
            <w:r w:rsidRPr="00B803F0">
              <w:rPr>
                <w:color w:val="000000"/>
                <w:sz w:val="26"/>
                <w:szCs w:val="26"/>
              </w:rPr>
              <w:t>7 500,00</w:t>
            </w:r>
          </w:p>
        </w:tc>
        <w:tc>
          <w:tcPr>
            <w:tcW w:w="1653" w:type="dxa"/>
            <w:vAlign w:val="center"/>
          </w:tcPr>
          <w:p w:rsidR="00B803F0" w:rsidRPr="00B803F0" w:rsidRDefault="00B803F0" w:rsidP="00B803F0">
            <w:pPr>
              <w:jc w:val="center"/>
              <w:rPr>
                <w:color w:val="000000"/>
                <w:sz w:val="26"/>
                <w:szCs w:val="26"/>
              </w:rPr>
            </w:pPr>
            <w:r w:rsidRPr="00B803F0">
              <w:rPr>
                <w:color w:val="000000"/>
                <w:sz w:val="26"/>
                <w:szCs w:val="26"/>
              </w:rPr>
              <w:t>225,00</w:t>
            </w:r>
          </w:p>
        </w:tc>
        <w:tc>
          <w:tcPr>
            <w:tcW w:w="2103" w:type="dxa"/>
            <w:vAlign w:val="center"/>
          </w:tcPr>
          <w:p w:rsidR="00B803F0" w:rsidRPr="00B803F0" w:rsidRDefault="00B803F0" w:rsidP="00B803F0">
            <w:pPr>
              <w:jc w:val="center"/>
              <w:rPr>
                <w:color w:val="000000"/>
                <w:sz w:val="26"/>
                <w:szCs w:val="26"/>
              </w:rPr>
            </w:pPr>
            <w:r w:rsidRPr="00B803F0">
              <w:rPr>
                <w:color w:val="000000"/>
                <w:sz w:val="26"/>
                <w:szCs w:val="26"/>
              </w:rPr>
              <w:t>1 875,00</w:t>
            </w:r>
          </w:p>
        </w:tc>
      </w:tr>
      <w:tr w:rsidR="00B803F0" w:rsidRPr="003F18E7" w:rsidTr="004D51B8">
        <w:trPr>
          <w:jc w:val="center"/>
        </w:trPr>
        <w:tc>
          <w:tcPr>
            <w:tcW w:w="1442" w:type="dxa"/>
          </w:tcPr>
          <w:p w:rsidR="00B803F0" w:rsidRPr="00BC2F73" w:rsidRDefault="00B803F0" w:rsidP="00B803F0">
            <w:pPr>
              <w:jc w:val="center"/>
              <w:rPr>
                <w:sz w:val="26"/>
                <w:szCs w:val="26"/>
              </w:rPr>
            </w:pPr>
            <w:r w:rsidRPr="00BC2F73">
              <w:rPr>
                <w:sz w:val="26"/>
                <w:szCs w:val="26"/>
              </w:rPr>
              <w:t>3</w:t>
            </w:r>
          </w:p>
        </w:tc>
        <w:tc>
          <w:tcPr>
            <w:tcW w:w="1878" w:type="dxa"/>
          </w:tcPr>
          <w:p w:rsidR="00B803F0" w:rsidRPr="00BC2F73" w:rsidRDefault="00B803F0" w:rsidP="00B803F0">
            <w:pPr>
              <w:jc w:val="center"/>
              <w:rPr>
                <w:sz w:val="26"/>
                <w:szCs w:val="26"/>
              </w:rPr>
            </w:pPr>
            <w:r w:rsidRPr="00BC2F73">
              <w:rPr>
                <w:sz w:val="26"/>
                <w:szCs w:val="26"/>
              </w:rPr>
              <w:t>18 месяцев</w:t>
            </w:r>
          </w:p>
        </w:tc>
        <w:tc>
          <w:tcPr>
            <w:tcW w:w="2268" w:type="dxa"/>
            <w:vAlign w:val="center"/>
          </w:tcPr>
          <w:p w:rsidR="00B803F0" w:rsidRPr="00B803F0" w:rsidRDefault="00B803F0" w:rsidP="00B803F0">
            <w:pPr>
              <w:jc w:val="center"/>
              <w:rPr>
                <w:color w:val="000000"/>
                <w:sz w:val="26"/>
                <w:szCs w:val="26"/>
              </w:rPr>
            </w:pPr>
            <w:r w:rsidRPr="00B803F0">
              <w:rPr>
                <w:color w:val="000000"/>
                <w:sz w:val="26"/>
                <w:szCs w:val="26"/>
              </w:rPr>
              <w:t>7 500,00</w:t>
            </w:r>
          </w:p>
        </w:tc>
        <w:tc>
          <w:tcPr>
            <w:tcW w:w="1653" w:type="dxa"/>
            <w:vAlign w:val="center"/>
          </w:tcPr>
          <w:p w:rsidR="00B803F0" w:rsidRPr="00B803F0" w:rsidRDefault="00B803F0" w:rsidP="00B803F0">
            <w:pPr>
              <w:jc w:val="center"/>
              <w:rPr>
                <w:color w:val="000000"/>
                <w:sz w:val="26"/>
                <w:szCs w:val="26"/>
              </w:rPr>
            </w:pPr>
            <w:r w:rsidRPr="00B803F0">
              <w:rPr>
                <w:color w:val="000000"/>
                <w:sz w:val="26"/>
                <w:szCs w:val="26"/>
              </w:rPr>
              <w:t>225,00</w:t>
            </w:r>
          </w:p>
        </w:tc>
        <w:tc>
          <w:tcPr>
            <w:tcW w:w="2103" w:type="dxa"/>
            <w:vAlign w:val="center"/>
          </w:tcPr>
          <w:p w:rsidR="00B803F0" w:rsidRPr="00B803F0" w:rsidRDefault="00B803F0" w:rsidP="00B803F0">
            <w:pPr>
              <w:jc w:val="center"/>
              <w:rPr>
                <w:color w:val="000000"/>
                <w:sz w:val="26"/>
                <w:szCs w:val="26"/>
              </w:rPr>
            </w:pPr>
            <w:r w:rsidRPr="00B803F0">
              <w:rPr>
                <w:color w:val="000000"/>
                <w:sz w:val="26"/>
                <w:szCs w:val="26"/>
              </w:rPr>
              <w:t>1 875,00</w:t>
            </w:r>
          </w:p>
        </w:tc>
      </w:tr>
      <w:tr w:rsidR="00B803F0" w:rsidRPr="003F18E7" w:rsidTr="004D51B8">
        <w:trPr>
          <w:jc w:val="center"/>
        </w:trPr>
        <w:tc>
          <w:tcPr>
            <w:tcW w:w="1442" w:type="dxa"/>
          </w:tcPr>
          <w:p w:rsidR="00B803F0" w:rsidRPr="00BC2F73" w:rsidRDefault="00B803F0" w:rsidP="00B803F0">
            <w:pPr>
              <w:jc w:val="center"/>
              <w:rPr>
                <w:sz w:val="26"/>
                <w:szCs w:val="26"/>
              </w:rPr>
            </w:pPr>
            <w:r w:rsidRPr="00BC2F73">
              <w:rPr>
                <w:sz w:val="26"/>
                <w:szCs w:val="26"/>
              </w:rPr>
              <w:t>4</w:t>
            </w:r>
          </w:p>
        </w:tc>
        <w:tc>
          <w:tcPr>
            <w:tcW w:w="1878" w:type="dxa"/>
          </w:tcPr>
          <w:p w:rsidR="00B803F0" w:rsidRPr="00BC2F73" w:rsidRDefault="00B803F0" w:rsidP="00B803F0">
            <w:pPr>
              <w:jc w:val="center"/>
              <w:rPr>
                <w:sz w:val="26"/>
                <w:szCs w:val="26"/>
              </w:rPr>
            </w:pPr>
            <w:r w:rsidRPr="00BC2F73">
              <w:rPr>
                <w:sz w:val="26"/>
                <w:szCs w:val="26"/>
              </w:rPr>
              <w:t>18 месяцев</w:t>
            </w:r>
          </w:p>
        </w:tc>
        <w:tc>
          <w:tcPr>
            <w:tcW w:w="2268" w:type="dxa"/>
            <w:vAlign w:val="center"/>
          </w:tcPr>
          <w:p w:rsidR="00B803F0" w:rsidRPr="00B803F0" w:rsidRDefault="00B803F0" w:rsidP="00B803F0">
            <w:pPr>
              <w:jc w:val="center"/>
              <w:rPr>
                <w:color w:val="000000"/>
                <w:sz w:val="26"/>
                <w:szCs w:val="26"/>
              </w:rPr>
            </w:pPr>
            <w:r w:rsidRPr="00B803F0">
              <w:rPr>
                <w:color w:val="000000"/>
                <w:sz w:val="26"/>
                <w:szCs w:val="26"/>
              </w:rPr>
              <w:t>7 500,00</w:t>
            </w:r>
          </w:p>
        </w:tc>
        <w:tc>
          <w:tcPr>
            <w:tcW w:w="1653" w:type="dxa"/>
            <w:vAlign w:val="center"/>
          </w:tcPr>
          <w:p w:rsidR="00B803F0" w:rsidRPr="00B803F0" w:rsidRDefault="00B803F0" w:rsidP="00B803F0">
            <w:pPr>
              <w:jc w:val="center"/>
              <w:rPr>
                <w:color w:val="000000"/>
                <w:sz w:val="26"/>
                <w:szCs w:val="26"/>
              </w:rPr>
            </w:pPr>
            <w:r w:rsidRPr="00B803F0">
              <w:rPr>
                <w:color w:val="000000"/>
                <w:sz w:val="26"/>
                <w:szCs w:val="26"/>
              </w:rPr>
              <w:t>225,00</w:t>
            </w:r>
          </w:p>
        </w:tc>
        <w:tc>
          <w:tcPr>
            <w:tcW w:w="2103" w:type="dxa"/>
            <w:vAlign w:val="center"/>
          </w:tcPr>
          <w:p w:rsidR="00B803F0" w:rsidRPr="00B803F0" w:rsidRDefault="00B803F0" w:rsidP="00B803F0">
            <w:pPr>
              <w:jc w:val="center"/>
              <w:rPr>
                <w:color w:val="000000"/>
                <w:sz w:val="26"/>
                <w:szCs w:val="26"/>
              </w:rPr>
            </w:pPr>
            <w:r w:rsidRPr="00B803F0">
              <w:rPr>
                <w:color w:val="000000"/>
                <w:sz w:val="26"/>
                <w:szCs w:val="26"/>
              </w:rPr>
              <w:t>1 875,00</w:t>
            </w:r>
          </w:p>
        </w:tc>
      </w:tr>
      <w:tr w:rsidR="00B803F0" w:rsidRPr="003F18E7" w:rsidTr="004D51B8">
        <w:trPr>
          <w:jc w:val="center"/>
        </w:trPr>
        <w:tc>
          <w:tcPr>
            <w:tcW w:w="1442" w:type="dxa"/>
          </w:tcPr>
          <w:p w:rsidR="00B803F0" w:rsidRPr="00BC2F73" w:rsidRDefault="00B803F0" w:rsidP="00B803F0">
            <w:pPr>
              <w:jc w:val="center"/>
              <w:rPr>
                <w:sz w:val="26"/>
                <w:szCs w:val="26"/>
              </w:rPr>
            </w:pPr>
            <w:r w:rsidRPr="00BC2F73">
              <w:rPr>
                <w:sz w:val="26"/>
                <w:szCs w:val="26"/>
              </w:rPr>
              <w:t>5</w:t>
            </w:r>
          </w:p>
        </w:tc>
        <w:tc>
          <w:tcPr>
            <w:tcW w:w="1878" w:type="dxa"/>
          </w:tcPr>
          <w:p w:rsidR="00B803F0" w:rsidRPr="00BC2F73" w:rsidRDefault="00B803F0" w:rsidP="00B803F0">
            <w:pPr>
              <w:jc w:val="center"/>
              <w:rPr>
                <w:sz w:val="26"/>
                <w:szCs w:val="26"/>
              </w:rPr>
            </w:pPr>
            <w:r w:rsidRPr="00BC2F73">
              <w:rPr>
                <w:sz w:val="26"/>
                <w:szCs w:val="26"/>
              </w:rPr>
              <w:t>18 месяцев</w:t>
            </w:r>
          </w:p>
        </w:tc>
        <w:tc>
          <w:tcPr>
            <w:tcW w:w="2268" w:type="dxa"/>
            <w:vAlign w:val="center"/>
          </w:tcPr>
          <w:p w:rsidR="00B803F0" w:rsidRPr="00B803F0" w:rsidRDefault="00B803F0" w:rsidP="00B803F0">
            <w:pPr>
              <w:jc w:val="center"/>
              <w:rPr>
                <w:color w:val="000000"/>
                <w:sz w:val="26"/>
                <w:szCs w:val="26"/>
              </w:rPr>
            </w:pPr>
            <w:r w:rsidRPr="00B803F0">
              <w:rPr>
                <w:color w:val="000000"/>
                <w:sz w:val="26"/>
                <w:szCs w:val="26"/>
              </w:rPr>
              <w:t>7 500,00</w:t>
            </w:r>
          </w:p>
        </w:tc>
        <w:tc>
          <w:tcPr>
            <w:tcW w:w="1653" w:type="dxa"/>
            <w:vAlign w:val="center"/>
          </w:tcPr>
          <w:p w:rsidR="00B803F0" w:rsidRPr="00B803F0" w:rsidRDefault="00B803F0" w:rsidP="00B803F0">
            <w:pPr>
              <w:jc w:val="center"/>
              <w:rPr>
                <w:color w:val="000000"/>
                <w:sz w:val="26"/>
                <w:szCs w:val="26"/>
              </w:rPr>
            </w:pPr>
            <w:r w:rsidRPr="00B803F0">
              <w:rPr>
                <w:color w:val="000000"/>
                <w:sz w:val="26"/>
                <w:szCs w:val="26"/>
              </w:rPr>
              <w:t>225,00</w:t>
            </w:r>
          </w:p>
        </w:tc>
        <w:tc>
          <w:tcPr>
            <w:tcW w:w="2103" w:type="dxa"/>
            <w:vAlign w:val="center"/>
          </w:tcPr>
          <w:p w:rsidR="00B803F0" w:rsidRPr="00B803F0" w:rsidRDefault="00B803F0" w:rsidP="00B803F0">
            <w:pPr>
              <w:jc w:val="center"/>
              <w:rPr>
                <w:color w:val="000000"/>
                <w:sz w:val="26"/>
                <w:szCs w:val="26"/>
              </w:rPr>
            </w:pPr>
            <w:r w:rsidRPr="00B803F0">
              <w:rPr>
                <w:color w:val="000000"/>
                <w:sz w:val="26"/>
                <w:szCs w:val="26"/>
              </w:rPr>
              <w:t>1 875,00</w:t>
            </w:r>
          </w:p>
        </w:tc>
      </w:tr>
      <w:tr w:rsidR="00B803F0" w:rsidRPr="003F18E7" w:rsidTr="00BC2F73">
        <w:trPr>
          <w:jc w:val="center"/>
        </w:trPr>
        <w:tc>
          <w:tcPr>
            <w:tcW w:w="1442" w:type="dxa"/>
          </w:tcPr>
          <w:p w:rsidR="00B803F0" w:rsidRPr="00BC2F73" w:rsidRDefault="00B803F0" w:rsidP="00B803F0">
            <w:pPr>
              <w:jc w:val="center"/>
              <w:rPr>
                <w:sz w:val="26"/>
                <w:szCs w:val="26"/>
              </w:rPr>
            </w:pPr>
            <w:r w:rsidRPr="00BC2F73">
              <w:rPr>
                <w:sz w:val="26"/>
                <w:szCs w:val="26"/>
              </w:rPr>
              <w:t>6</w:t>
            </w:r>
          </w:p>
        </w:tc>
        <w:tc>
          <w:tcPr>
            <w:tcW w:w="1878" w:type="dxa"/>
            <w:vAlign w:val="center"/>
          </w:tcPr>
          <w:p w:rsidR="00B803F0" w:rsidRPr="00BC2F73" w:rsidRDefault="00B803F0" w:rsidP="00B803F0">
            <w:pPr>
              <w:jc w:val="center"/>
              <w:rPr>
                <w:sz w:val="26"/>
                <w:szCs w:val="26"/>
              </w:rPr>
            </w:pPr>
            <w:r w:rsidRPr="00BC2F73">
              <w:rPr>
                <w:sz w:val="26"/>
                <w:szCs w:val="26"/>
              </w:rPr>
              <w:t>18 месяцев</w:t>
            </w:r>
          </w:p>
        </w:tc>
        <w:tc>
          <w:tcPr>
            <w:tcW w:w="2268" w:type="dxa"/>
            <w:vAlign w:val="center"/>
          </w:tcPr>
          <w:p w:rsidR="00B803F0" w:rsidRPr="00B803F0" w:rsidRDefault="00B803F0" w:rsidP="00B803F0">
            <w:pPr>
              <w:jc w:val="center"/>
              <w:rPr>
                <w:color w:val="000000"/>
                <w:sz w:val="26"/>
                <w:szCs w:val="26"/>
              </w:rPr>
            </w:pPr>
            <w:r w:rsidRPr="00B803F0">
              <w:rPr>
                <w:color w:val="000000"/>
                <w:sz w:val="26"/>
                <w:szCs w:val="26"/>
              </w:rPr>
              <w:t>7 200,00</w:t>
            </w:r>
          </w:p>
        </w:tc>
        <w:tc>
          <w:tcPr>
            <w:tcW w:w="1653" w:type="dxa"/>
            <w:vAlign w:val="center"/>
          </w:tcPr>
          <w:p w:rsidR="00B803F0" w:rsidRPr="00B803F0" w:rsidRDefault="00B803F0" w:rsidP="00B803F0">
            <w:pPr>
              <w:jc w:val="center"/>
              <w:rPr>
                <w:color w:val="000000"/>
                <w:sz w:val="26"/>
                <w:szCs w:val="26"/>
              </w:rPr>
            </w:pPr>
            <w:r w:rsidRPr="00B803F0">
              <w:rPr>
                <w:color w:val="000000"/>
                <w:sz w:val="26"/>
                <w:szCs w:val="26"/>
              </w:rPr>
              <w:t>216,00</w:t>
            </w:r>
          </w:p>
        </w:tc>
        <w:tc>
          <w:tcPr>
            <w:tcW w:w="2103" w:type="dxa"/>
            <w:vAlign w:val="center"/>
          </w:tcPr>
          <w:p w:rsidR="00B803F0" w:rsidRPr="00B803F0" w:rsidRDefault="00B803F0" w:rsidP="00B803F0">
            <w:pPr>
              <w:jc w:val="center"/>
              <w:rPr>
                <w:color w:val="000000"/>
                <w:sz w:val="26"/>
                <w:szCs w:val="26"/>
              </w:rPr>
            </w:pPr>
            <w:r w:rsidRPr="00B803F0">
              <w:rPr>
                <w:color w:val="000000"/>
                <w:sz w:val="26"/>
                <w:szCs w:val="26"/>
              </w:rPr>
              <w:t>1 800,00</w:t>
            </w:r>
          </w:p>
        </w:tc>
      </w:tr>
      <w:tr w:rsidR="00B803F0" w:rsidRPr="003F18E7" w:rsidTr="00DD6A5B">
        <w:trPr>
          <w:jc w:val="center"/>
        </w:trPr>
        <w:tc>
          <w:tcPr>
            <w:tcW w:w="1442" w:type="dxa"/>
          </w:tcPr>
          <w:p w:rsidR="00B803F0" w:rsidRPr="00BC2F73" w:rsidRDefault="005810E3" w:rsidP="00B803F0">
            <w:pPr>
              <w:jc w:val="center"/>
              <w:rPr>
                <w:sz w:val="26"/>
                <w:szCs w:val="26"/>
              </w:rPr>
            </w:pPr>
            <w:r>
              <w:rPr>
                <w:sz w:val="26"/>
                <w:szCs w:val="26"/>
              </w:rPr>
              <w:t>7</w:t>
            </w:r>
          </w:p>
        </w:tc>
        <w:tc>
          <w:tcPr>
            <w:tcW w:w="1878" w:type="dxa"/>
          </w:tcPr>
          <w:p w:rsidR="00B803F0" w:rsidRDefault="00B803F0" w:rsidP="00B803F0">
            <w:pPr>
              <w:jc w:val="center"/>
            </w:pPr>
            <w:r w:rsidRPr="00E16408">
              <w:rPr>
                <w:sz w:val="26"/>
                <w:szCs w:val="26"/>
              </w:rPr>
              <w:t>18 месяцев</w:t>
            </w:r>
          </w:p>
        </w:tc>
        <w:tc>
          <w:tcPr>
            <w:tcW w:w="2268" w:type="dxa"/>
            <w:vAlign w:val="center"/>
          </w:tcPr>
          <w:p w:rsidR="00B803F0" w:rsidRPr="00B803F0" w:rsidRDefault="00B803F0" w:rsidP="00B803F0">
            <w:pPr>
              <w:jc w:val="center"/>
              <w:rPr>
                <w:color w:val="000000"/>
                <w:sz w:val="26"/>
                <w:szCs w:val="26"/>
              </w:rPr>
            </w:pPr>
            <w:r w:rsidRPr="00B803F0">
              <w:rPr>
                <w:color w:val="000000"/>
                <w:sz w:val="26"/>
                <w:szCs w:val="26"/>
              </w:rPr>
              <w:t>7 500,00</w:t>
            </w:r>
          </w:p>
        </w:tc>
        <w:tc>
          <w:tcPr>
            <w:tcW w:w="1653" w:type="dxa"/>
            <w:vAlign w:val="center"/>
          </w:tcPr>
          <w:p w:rsidR="00B803F0" w:rsidRPr="00B803F0" w:rsidRDefault="00B803F0" w:rsidP="00B803F0">
            <w:pPr>
              <w:jc w:val="center"/>
              <w:rPr>
                <w:color w:val="000000"/>
                <w:sz w:val="26"/>
                <w:szCs w:val="26"/>
              </w:rPr>
            </w:pPr>
            <w:r w:rsidRPr="00B803F0">
              <w:rPr>
                <w:color w:val="000000"/>
                <w:sz w:val="26"/>
                <w:szCs w:val="26"/>
              </w:rPr>
              <w:t>225,00</w:t>
            </w:r>
          </w:p>
        </w:tc>
        <w:tc>
          <w:tcPr>
            <w:tcW w:w="2103" w:type="dxa"/>
            <w:vAlign w:val="center"/>
          </w:tcPr>
          <w:p w:rsidR="00B803F0" w:rsidRPr="00B803F0" w:rsidRDefault="00B803F0" w:rsidP="00B803F0">
            <w:pPr>
              <w:jc w:val="center"/>
              <w:rPr>
                <w:color w:val="000000"/>
                <w:sz w:val="26"/>
                <w:szCs w:val="26"/>
              </w:rPr>
            </w:pPr>
            <w:r w:rsidRPr="00B803F0">
              <w:rPr>
                <w:color w:val="000000"/>
                <w:sz w:val="26"/>
                <w:szCs w:val="26"/>
              </w:rPr>
              <w:t>1 875,00</w:t>
            </w:r>
          </w:p>
        </w:tc>
      </w:tr>
      <w:tr w:rsidR="00B803F0" w:rsidRPr="003F18E7" w:rsidTr="00DD6A5B">
        <w:trPr>
          <w:jc w:val="center"/>
        </w:trPr>
        <w:tc>
          <w:tcPr>
            <w:tcW w:w="1442" w:type="dxa"/>
          </w:tcPr>
          <w:p w:rsidR="00B803F0" w:rsidRPr="00BC2F73" w:rsidRDefault="005810E3" w:rsidP="00B803F0">
            <w:pPr>
              <w:jc w:val="center"/>
              <w:rPr>
                <w:sz w:val="26"/>
                <w:szCs w:val="26"/>
              </w:rPr>
            </w:pPr>
            <w:r>
              <w:rPr>
                <w:sz w:val="26"/>
                <w:szCs w:val="26"/>
              </w:rPr>
              <w:t>8</w:t>
            </w:r>
          </w:p>
        </w:tc>
        <w:tc>
          <w:tcPr>
            <w:tcW w:w="1878" w:type="dxa"/>
          </w:tcPr>
          <w:p w:rsidR="00B803F0" w:rsidRDefault="00B803F0" w:rsidP="00B803F0">
            <w:pPr>
              <w:jc w:val="center"/>
            </w:pPr>
            <w:r w:rsidRPr="00E16408">
              <w:rPr>
                <w:sz w:val="26"/>
                <w:szCs w:val="26"/>
              </w:rPr>
              <w:t>18 месяцев</w:t>
            </w:r>
          </w:p>
        </w:tc>
        <w:tc>
          <w:tcPr>
            <w:tcW w:w="2268" w:type="dxa"/>
            <w:vAlign w:val="center"/>
          </w:tcPr>
          <w:p w:rsidR="00B803F0" w:rsidRPr="00B803F0" w:rsidRDefault="00B803F0" w:rsidP="00B803F0">
            <w:pPr>
              <w:jc w:val="center"/>
              <w:rPr>
                <w:color w:val="000000"/>
                <w:sz w:val="26"/>
                <w:szCs w:val="26"/>
              </w:rPr>
            </w:pPr>
            <w:r w:rsidRPr="00B803F0">
              <w:rPr>
                <w:color w:val="000000"/>
                <w:sz w:val="26"/>
                <w:szCs w:val="26"/>
              </w:rPr>
              <w:t>7 500,00</w:t>
            </w:r>
          </w:p>
        </w:tc>
        <w:tc>
          <w:tcPr>
            <w:tcW w:w="1653" w:type="dxa"/>
            <w:vAlign w:val="center"/>
          </w:tcPr>
          <w:p w:rsidR="00B803F0" w:rsidRPr="00B803F0" w:rsidRDefault="00B803F0" w:rsidP="00B803F0">
            <w:pPr>
              <w:jc w:val="center"/>
              <w:rPr>
                <w:color w:val="000000"/>
                <w:sz w:val="26"/>
                <w:szCs w:val="26"/>
              </w:rPr>
            </w:pPr>
            <w:r w:rsidRPr="00B803F0">
              <w:rPr>
                <w:color w:val="000000"/>
                <w:sz w:val="26"/>
                <w:szCs w:val="26"/>
              </w:rPr>
              <w:t>225,00</w:t>
            </w:r>
          </w:p>
        </w:tc>
        <w:tc>
          <w:tcPr>
            <w:tcW w:w="2103" w:type="dxa"/>
            <w:vAlign w:val="center"/>
          </w:tcPr>
          <w:p w:rsidR="00B803F0" w:rsidRPr="00B803F0" w:rsidRDefault="00B803F0" w:rsidP="00B803F0">
            <w:pPr>
              <w:jc w:val="center"/>
              <w:rPr>
                <w:color w:val="000000"/>
                <w:sz w:val="26"/>
                <w:szCs w:val="26"/>
              </w:rPr>
            </w:pPr>
            <w:r w:rsidRPr="00B803F0">
              <w:rPr>
                <w:color w:val="000000"/>
                <w:sz w:val="26"/>
                <w:szCs w:val="26"/>
              </w:rPr>
              <w:t>1 875,00</w:t>
            </w:r>
          </w:p>
        </w:tc>
      </w:tr>
      <w:tr w:rsidR="00B803F0" w:rsidRPr="003F18E7" w:rsidTr="00DD6A5B">
        <w:trPr>
          <w:jc w:val="center"/>
        </w:trPr>
        <w:tc>
          <w:tcPr>
            <w:tcW w:w="1442" w:type="dxa"/>
          </w:tcPr>
          <w:p w:rsidR="00B803F0" w:rsidRPr="00BC2F73" w:rsidRDefault="005810E3" w:rsidP="00B803F0">
            <w:pPr>
              <w:jc w:val="center"/>
              <w:rPr>
                <w:sz w:val="26"/>
                <w:szCs w:val="26"/>
              </w:rPr>
            </w:pPr>
            <w:r>
              <w:rPr>
                <w:sz w:val="26"/>
                <w:szCs w:val="26"/>
              </w:rPr>
              <w:t>9</w:t>
            </w:r>
          </w:p>
        </w:tc>
        <w:tc>
          <w:tcPr>
            <w:tcW w:w="1878" w:type="dxa"/>
          </w:tcPr>
          <w:p w:rsidR="00B803F0" w:rsidRDefault="00B803F0" w:rsidP="00B803F0">
            <w:pPr>
              <w:jc w:val="center"/>
            </w:pPr>
            <w:r w:rsidRPr="00E16408">
              <w:rPr>
                <w:sz w:val="26"/>
                <w:szCs w:val="26"/>
              </w:rPr>
              <w:t>18 месяцев</w:t>
            </w:r>
          </w:p>
        </w:tc>
        <w:tc>
          <w:tcPr>
            <w:tcW w:w="2268" w:type="dxa"/>
            <w:vAlign w:val="center"/>
          </w:tcPr>
          <w:p w:rsidR="00B803F0" w:rsidRPr="00B803F0" w:rsidRDefault="00B803F0" w:rsidP="00B803F0">
            <w:pPr>
              <w:jc w:val="center"/>
              <w:rPr>
                <w:color w:val="000000"/>
                <w:sz w:val="26"/>
                <w:szCs w:val="26"/>
              </w:rPr>
            </w:pPr>
            <w:r w:rsidRPr="00B803F0">
              <w:rPr>
                <w:color w:val="000000"/>
                <w:sz w:val="26"/>
                <w:szCs w:val="26"/>
              </w:rPr>
              <w:t>7 500,00</w:t>
            </w:r>
          </w:p>
        </w:tc>
        <w:tc>
          <w:tcPr>
            <w:tcW w:w="1653" w:type="dxa"/>
            <w:vAlign w:val="center"/>
          </w:tcPr>
          <w:p w:rsidR="00B803F0" w:rsidRPr="00B803F0" w:rsidRDefault="00B803F0" w:rsidP="00B803F0">
            <w:pPr>
              <w:jc w:val="center"/>
              <w:rPr>
                <w:color w:val="000000"/>
                <w:sz w:val="26"/>
                <w:szCs w:val="26"/>
              </w:rPr>
            </w:pPr>
            <w:r w:rsidRPr="00B803F0">
              <w:rPr>
                <w:color w:val="000000"/>
                <w:sz w:val="26"/>
                <w:szCs w:val="26"/>
              </w:rPr>
              <w:t>225,00</w:t>
            </w:r>
          </w:p>
        </w:tc>
        <w:tc>
          <w:tcPr>
            <w:tcW w:w="2103" w:type="dxa"/>
            <w:vAlign w:val="center"/>
          </w:tcPr>
          <w:p w:rsidR="00B803F0" w:rsidRPr="00B803F0" w:rsidRDefault="00B803F0" w:rsidP="00B803F0">
            <w:pPr>
              <w:jc w:val="center"/>
              <w:rPr>
                <w:color w:val="000000"/>
                <w:sz w:val="26"/>
                <w:szCs w:val="26"/>
              </w:rPr>
            </w:pPr>
            <w:r w:rsidRPr="00B803F0">
              <w:rPr>
                <w:color w:val="000000"/>
                <w:sz w:val="26"/>
                <w:szCs w:val="26"/>
              </w:rPr>
              <w:t>1 875,00</w:t>
            </w:r>
          </w:p>
        </w:tc>
      </w:tr>
      <w:tr w:rsidR="00B803F0" w:rsidRPr="003F18E7" w:rsidTr="00DD6A5B">
        <w:trPr>
          <w:jc w:val="center"/>
        </w:trPr>
        <w:tc>
          <w:tcPr>
            <w:tcW w:w="1442" w:type="dxa"/>
          </w:tcPr>
          <w:p w:rsidR="00B803F0" w:rsidRPr="00BC2F73" w:rsidRDefault="005810E3" w:rsidP="00B803F0">
            <w:pPr>
              <w:jc w:val="center"/>
              <w:rPr>
                <w:sz w:val="26"/>
                <w:szCs w:val="26"/>
              </w:rPr>
            </w:pPr>
            <w:r>
              <w:rPr>
                <w:sz w:val="26"/>
                <w:szCs w:val="26"/>
              </w:rPr>
              <w:t>10</w:t>
            </w:r>
          </w:p>
        </w:tc>
        <w:tc>
          <w:tcPr>
            <w:tcW w:w="1878" w:type="dxa"/>
          </w:tcPr>
          <w:p w:rsidR="00B803F0" w:rsidRDefault="00B803F0" w:rsidP="00B803F0">
            <w:pPr>
              <w:jc w:val="center"/>
            </w:pPr>
            <w:r w:rsidRPr="00E16408">
              <w:rPr>
                <w:sz w:val="26"/>
                <w:szCs w:val="26"/>
              </w:rPr>
              <w:t>18 месяцев</w:t>
            </w:r>
          </w:p>
        </w:tc>
        <w:tc>
          <w:tcPr>
            <w:tcW w:w="2268" w:type="dxa"/>
            <w:vAlign w:val="center"/>
          </w:tcPr>
          <w:p w:rsidR="00B803F0" w:rsidRPr="00B803F0" w:rsidRDefault="00B803F0" w:rsidP="00B803F0">
            <w:pPr>
              <w:jc w:val="center"/>
              <w:rPr>
                <w:color w:val="000000"/>
                <w:sz w:val="26"/>
                <w:szCs w:val="26"/>
              </w:rPr>
            </w:pPr>
            <w:r w:rsidRPr="00B803F0">
              <w:rPr>
                <w:color w:val="000000"/>
                <w:sz w:val="26"/>
                <w:szCs w:val="26"/>
              </w:rPr>
              <w:t>7 500,00</w:t>
            </w:r>
          </w:p>
        </w:tc>
        <w:tc>
          <w:tcPr>
            <w:tcW w:w="1653" w:type="dxa"/>
            <w:vAlign w:val="center"/>
          </w:tcPr>
          <w:p w:rsidR="00B803F0" w:rsidRPr="00B803F0" w:rsidRDefault="00B803F0" w:rsidP="00B803F0">
            <w:pPr>
              <w:jc w:val="center"/>
              <w:rPr>
                <w:color w:val="000000"/>
                <w:sz w:val="26"/>
                <w:szCs w:val="26"/>
              </w:rPr>
            </w:pPr>
            <w:r w:rsidRPr="00B803F0">
              <w:rPr>
                <w:color w:val="000000"/>
                <w:sz w:val="26"/>
                <w:szCs w:val="26"/>
              </w:rPr>
              <w:t>225,00</w:t>
            </w:r>
          </w:p>
        </w:tc>
        <w:tc>
          <w:tcPr>
            <w:tcW w:w="2103" w:type="dxa"/>
            <w:vAlign w:val="center"/>
          </w:tcPr>
          <w:p w:rsidR="00B803F0" w:rsidRPr="00B803F0" w:rsidRDefault="00B803F0" w:rsidP="00B803F0">
            <w:pPr>
              <w:jc w:val="center"/>
              <w:rPr>
                <w:color w:val="000000"/>
                <w:sz w:val="26"/>
                <w:szCs w:val="26"/>
              </w:rPr>
            </w:pPr>
            <w:r w:rsidRPr="00B803F0">
              <w:rPr>
                <w:color w:val="000000"/>
                <w:sz w:val="26"/>
                <w:szCs w:val="26"/>
              </w:rPr>
              <w:t>1 875,00</w:t>
            </w:r>
          </w:p>
        </w:tc>
      </w:tr>
      <w:tr w:rsidR="00B803F0" w:rsidRPr="003F18E7" w:rsidTr="00DD6A5B">
        <w:trPr>
          <w:jc w:val="center"/>
        </w:trPr>
        <w:tc>
          <w:tcPr>
            <w:tcW w:w="1442" w:type="dxa"/>
          </w:tcPr>
          <w:p w:rsidR="00B803F0" w:rsidRPr="00BC2F73" w:rsidRDefault="005810E3" w:rsidP="00B803F0">
            <w:pPr>
              <w:jc w:val="center"/>
              <w:rPr>
                <w:sz w:val="26"/>
                <w:szCs w:val="26"/>
              </w:rPr>
            </w:pPr>
            <w:r>
              <w:rPr>
                <w:sz w:val="26"/>
                <w:szCs w:val="26"/>
              </w:rPr>
              <w:t>11</w:t>
            </w:r>
          </w:p>
        </w:tc>
        <w:tc>
          <w:tcPr>
            <w:tcW w:w="1878" w:type="dxa"/>
          </w:tcPr>
          <w:p w:rsidR="00B803F0" w:rsidRDefault="00B803F0" w:rsidP="00B803F0">
            <w:pPr>
              <w:jc w:val="center"/>
            </w:pPr>
            <w:r w:rsidRPr="00E16408">
              <w:rPr>
                <w:sz w:val="26"/>
                <w:szCs w:val="26"/>
              </w:rPr>
              <w:t>18 месяцев</w:t>
            </w:r>
          </w:p>
        </w:tc>
        <w:tc>
          <w:tcPr>
            <w:tcW w:w="2268" w:type="dxa"/>
            <w:vAlign w:val="center"/>
          </w:tcPr>
          <w:p w:rsidR="00B803F0" w:rsidRPr="00B803F0" w:rsidRDefault="00B803F0" w:rsidP="00B803F0">
            <w:pPr>
              <w:jc w:val="center"/>
              <w:rPr>
                <w:color w:val="000000"/>
                <w:sz w:val="26"/>
                <w:szCs w:val="26"/>
              </w:rPr>
            </w:pPr>
            <w:r w:rsidRPr="00B803F0">
              <w:rPr>
                <w:color w:val="000000"/>
                <w:sz w:val="26"/>
                <w:szCs w:val="26"/>
              </w:rPr>
              <w:t>7 500,00</w:t>
            </w:r>
          </w:p>
        </w:tc>
        <w:tc>
          <w:tcPr>
            <w:tcW w:w="1653" w:type="dxa"/>
            <w:vAlign w:val="center"/>
          </w:tcPr>
          <w:p w:rsidR="00B803F0" w:rsidRPr="00B803F0" w:rsidRDefault="00B803F0" w:rsidP="00B803F0">
            <w:pPr>
              <w:jc w:val="center"/>
              <w:rPr>
                <w:color w:val="000000"/>
                <w:sz w:val="26"/>
                <w:szCs w:val="26"/>
              </w:rPr>
            </w:pPr>
            <w:r w:rsidRPr="00B803F0">
              <w:rPr>
                <w:color w:val="000000"/>
                <w:sz w:val="26"/>
                <w:szCs w:val="26"/>
              </w:rPr>
              <w:t>225,00</w:t>
            </w:r>
          </w:p>
        </w:tc>
        <w:tc>
          <w:tcPr>
            <w:tcW w:w="2103" w:type="dxa"/>
            <w:vAlign w:val="center"/>
          </w:tcPr>
          <w:p w:rsidR="00B803F0" w:rsidRPr="00B803F0" w:rsidRDefault="00B803F0" w:rsidP="00B803F0">
            <w:pPr>
              <w:jc w:val="center"/>
              <w:rPr>
                <w:color w:val="000000"/>
                <w:sz w:val="26"/>
                <w:szCs w:val="26"/>
              </w:rPr>
            </w:pPr>
            <w:r w:rsidRPr="00B803F0">
              <w:rPr>
                <w:color w:val="000000"/>
                <w:sz w:val="26"/>
                <w:szCs w:val="26"/>
              </w:rPr>
              <w:t>1 875,00</w:t>
            </w:r>
          </w:p>
        </w:tc>
      </w:tr>
      <w:tr w:rsidR="00B803F0" w:rsidRPr="003F18E7" w:rsidTr="00DD6A5B">
        <w:trPr>
          <w:jc w:val="center"/>
        </w:trPr>
        <w:tc>
          <w:tcPr>
            <w:tcW w:w="1442" w:type="dxa"/>
          </w:tcPr>
          <w:p w:rsidR="00B803F0" w:rsidRPr="00BC2F73" w:rsidRDefault="005810E3" w:rsidP="00B803F0">
            <w:pPr>
              <w:jc w:val="center"/>
              <w:rPr>
                <w:sz w:val="26"/>
                <w:szCs w:val="26"/>
              </w:rPr>
            </w:pPr>
            <w:r>
              <w:rPr>
                <w:sz w:val="26"/>
                <w:szCs w:val="26"/>
              </w:rPr>
              <w:t>12</w:t>
            </w:r>
          </w:p>
        </w:tc>
        <w:tc>
          <w:tcPr>
            <w:tcW w:w="1878" w:type="dxa"/>
          </w:tcPr>
          <w:p w:rsidR="00B803F0" w:rsidRDefault="00B803F0" w:rsidP="00B803F0">
            <w:pPr>
              <w:jc w:val="center"/>
            </w:pPr>
            <w:r w:rsidRPr="00E16408">
              <w:rPr>
                <w:sz w:val="26"/>
                <w:szCs w:val="26"/>
              </w:rPr>
              <w:t>18 месяцев</w:t>
            </w:r>
          </w:p>
        </w:tc>
        <w:tc>
          <w:tcPr>
            <w:tcW w:w="2268" w:type="dxa"/>
            <w:vAlign w:val="center"/>
          </w:tcPr>
          <w:p w:rsidR="00B803F0" w:rsidRPr="00B803F0" w:rsidRDefault="00B803F0" w:rsidP="00B803F0">
            <w:pPr>
              <w:jc w:val="center"/>
              <w:rPr>
                <w:color w:val="000000"/>
                <w:sz w:val="26"/>
                <w:szCs w:val="26"/>
              </w:rPr>
            </w:pPr>
            <w:r w:rsidRPr="00B803F0">
              <w:rPr>
                <w:color w:val="000000"/>
                <w:sz w:val="26"/>
                <w:szCs w:val="26"/>
              </w:rPr>
              <w:t>7 500,00</w:t>
            </w:r>
          </w:p>
        </w:tc>
        <w:tc>
          <w:tcPr>
            <w:tcW w:w="1653" w:type="dxa"/>
            <w:vAlign w:val="center"/>
          </w:tcPr>
          <w:p w:rsidR="00B803F0" w:rsidRPr="00B803F0" w:rsidRDefault="00B803F0" w:rsidP="00B803F0">
            <w:pPr>
              <w:jc w:val="center"/>
              <w:rPr>
                <w:color w:val="000000"/>
                <w:sz w:val="26"/>
                <w:szCs w:val="26"/>
              </w:rPr>
            </w:pPr>
            <w:r w:rsidRPr="00B803F0">
              <w:rPr>
                <w:color w:val="000000"/>
                <w:sz w:val="26"/>
                <w:szCs w:val="26"/>
              </w:rPr>
              <w:t>225,00</w:t>
            </w:r>
          </w:p>
        </w:tc>
        <w:tc>
          <w:tcPr>
            <w:tcW w:w="2103" w:type="dxa"/>
            <w:vAlign w:val="center"/>
          </w:tcPr>
          <w:p w:rsidR="00B803F0" w:rsidRPr="00B803F0" w:rsidRDefault="00B803F0" w:rsidP="00B803F0">
            <w:pPr>
              <w:jc w:val="center"/>
              <w:rPr>
                <w:color w:val="000000"/>
                <w:sz w:val="26"/>
                <w:szCs w:val="26"/>
              </w:rPr>
            </w:pPr>
            <w:r w:rsidRPr="00B803F0">
              <w:rPr>
                <w:color w:val="000000"/>
                <w:sz w:val="26"/>
                <w:szCs w:val="26"/>
              </w:rPr>
              <w:t>1 875,00</w:t>
            </w:r>
          </w:p>
        </w:tc>
      </w:tr>
    </w:tbl>
    <w:p w:rsidR="004D51B8" w:rsidRPr="003F18E7" w:rsidRDefault="004D51B8" w:rsidP="004D51B8">
      <w:pPr>
        <w:ind w:firstLine="709"/>
        <w:jc w:val="both"/>
        <w:rPr>
          <w:sz w:val="26"/>
          <w:szCs w:val="26"/>
        </w:rPr>
      </w:pPr>
    </w:p>
    <w:p w:rsidR="004D51B8" w:rsidRPr="00DD17A8" w:rsidRDefault="004D51B8" w:rsidP="004D51B8">
      <w:pPr>
        <w:ind w:firstLine="709"/>
        <w:jc w:val="both"/>
        <w:rPr>
          <w:sz w:val="26"/>
          <w:szCs w:val="26"/>
        </w:rPr>
      </w:pPr>
      <w:r>
        <w:rPr>
          <w:sz w:val="26"/>
          <w:szCs w:val="26"/>
        </w:rPr>
        <w:t>Задаток перечисляется заявителем</w:t>
      </w:r>
      <w:r w:rsidRPr="00DD17A8">
        <w:rPr>
          <w:sz w:val="26"/>
          <w:szCs w:val="26"/>
        </w:rPr>
        <w:t xml:space="preserve"> по следующим реквизитам: </w:t>
      </w:r>
    </w:p>
    <w:p w:rsidR="004D51B8" w:rsidRPr="0051713D" w:rsidRDefault="004D51B8" w:rsidP="004D51B8">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г.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договора 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4D51B8" w:rsidRPr="00990BCA" w:rsidRDefault="004D51B8" w:rsidP="004D51B8">
      <w:pPr>
        <w:ind w:firstLine="709"/>
        <w:jc w:val="both"/>
        <w:rPr>
          <w:b/>
          <w:sz w:val="26"/>
          <w:szCs w:val="26"/>
          <w:u w:val="single"/>
        </w:rPr>
      </w:pPr>
      <w:r w:rsidRPr="00990BCA">
        <w:rPr>
          <w:b/>
          <w:sz w:val="26"/>
          <w:szCs w:val="26"/>
          <w:u w:val="single"/>
        </w:rPr>
        <w:t xml:space="preserve">Срок поступления задатка на лицевой счет: до </w:t>
      </w:r>
      <w:r w:rsidR="00B116FF">
        <w:rPr>
          <w:b/>
          <w:sz w:val="26"/>
          <w:szCs w:val="26"/>
          <w:u w:val="single"/>
        </w:rPr>
        <w:t>20.09</w:t>
      </w:r>
      <w:r w:rsidRPr="00990BCA">
        <w:rPr>
          <w:b/>
          <w:sz w:val="26"/>
          <w:szCs w:val="26"/>
          <w:u w:val="single"/>
        </w:rPr>
        <w:t>.2017.</w:t>
      </w:r>
    </w:p>
    <w:p w:rsidR="004D51B8" w:rsidRDefault="004D51B8" w:rsidP="004D51B8">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4D51B8" w:rsidRPr="00D36F10" w:rsidRDefault="004D51B8" w:rsidP="004D51B8">
      <w:pPr>
        <w:ind w:firstLine="709"/>
        <w:jc w:val="both"/>
        <w:rPr>
          <w:sz w:val="26"/>
          <w:szCs w:val="26"/>
        </w:rPr>
      </w:pPr>
      <w:r>
        <w:rPr>
          <w:sz w:val="26"/>
          <w:szCs w:val="26"/>
        </w:rPr>
        <w:lastRenderedPageBreak/>
        <w:t>Организатор торгов возвращает задаток заявителю, не допущенному к участию в аукционе, в течение 3 (трех) банковских дней со дня подписания протокола о признании заявителей участниками аукциона.</w:t>
      </w:r>
    </w:p>
    <w:p w:rsidR="004D51B8" w:rsidRDefault="004D51B8" w:rsidP="004D51B8">
      <w:pPr>
        <w:ind w:firstLine="709"/>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счет арендной платы. Всем лицам, которые принимали участие в аукционе, но не победили в нем, задатки возвращаются в течение 3 (трех) банковских дней со дня подписания протокола о результатах аукциона.</w:t>
      </w:r>
    </w:p>
    <w:p w:rsidR="004D51B8" w:rsidRPr="00EA4D27" w:rsidRDefault="004D51B8" w:rsidP="004D51B8">
      <w:pPr>
        <w:ind w:firstLine="709"/>
        <w:jc w:val="both"/>
        <w:rPr>
          <w:color w:val="000000"/>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Красноярский край, г. Норильск, район Центральный</w:t>
      </w:r>
      <w:r w:rsidRPr="00EA4D27">
        <w:rPr>
          <w:szCs w:val="26"/>
        </w:rPr>
        <w:t xml:space="preserve"> </w:t>
      </w:r>
      <w:r>
        <w:rPr>
          <w:sz w:val="26"/>
          <w:szCs w:val="26"/>
        </w:rPr>
        <w:t>пр. Ленинский, 23</w:t>
      </w:r>
      <w:proofErr w:type="gramStart"/>
      <w:r w:rsidRPr="00EA4D27">
        <w:rPr>
          <w:sz w:val="26"/>
          <w:szCs w:val="26"/>
        </w:rPr>
        <w:t>А,</w:t>
      </w:r>
      <w:r>
        <w:rPr>
          <w:sz w:val="26"/>
          <w:szCs w:val="26"/>
        </w:rPr>
        <w:br/>
      </w:r>
      <w:proofErr w:type="spellStart"/>
      <w:r w:rsidRPr="00EA4D27">
        <w:rPr>
          <w:sz w:val="26"/>
          <w:szCs w:val="26"/>
        </w:rPr>
        <w:t>каб</w:t>
      </w:r>
      <w:proofErr w:type="spellEnd"/>
      <w:proofErr w:type="gramEnd"/>
      <w:r w:rsidRPr="00EA4D27">
        <w:rPr>
          <w:sz w:val="26"/>
          <w:szCs w:val="26"/>
        </w:rPr>
        <w:t>.</w:t>
      </w:r>
      <w:r>
        <w:rPr>
          <w:sz w:val="26"/>
          <w:szCs w:val="26"/>
        </w:rPr>
        <w:t xml:space="preserve"> </w:t>
      </w:r>
      <w:r w:rsidRPr="00EA4D27">
        <w:rPr>
          <w:sz w:val="26"/>
          <w:szCs w:val="26"/>
        </w:rPr>
        <w:t>104</w:t>
      </w:r>
      <w:r w:rsidRPr="00EA4D27">
        <w:rPr>
          <w:color w:val="000000"/>
          <w:sz w:val="26"/>
          <w:szCs w:val="26"/>
        </w:rPr>
        <w:t xml:space="preserve">). Организатор торгов возвращает заявителю задаток в </w:t>
      </w:r>
      <w:r w:rsidRPr="00EA4D27">
        <w:rPr>
          <w:sz w:val="26"/>
          <w:szCs w:val="26"/>
        </w:rPr>
        <w:t>течение 3 (трех) банковских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 ЗК РФ).</w:t>
      </w:r>
    </w:p>
    <w:p w:rsidR="004D51B8" w:rsidRDefault="004D51B8" w:rsidP="004D51B8">
      <w:pPr>
        <w:widowControl w:val="0"/>
        <w:autoSpaceDE w:val="0"/>
        <w:autoSpaceDN w:val="0"/>
        <w:adjustRightInd w:val="0"/>
        <w:ind w:firstLine="709"/>
        <w:jc w:val="both"/>
        <w:rPr>
          <w:sz w:val="26"/>
          <w:szCs w:val="26"/>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в случаях, если:</w:t>
      </w:r>
    </w:p>
    <w:p w:rsidR="004D51B8" w:rsidRDefault="004D51B8" w:rsidP="004D51B8">
      <w:pPr>
        <w:widowControl w:val="0"/>
        <w:autoSpaceDE w:val="0"/>
        <w:autoSpaceDN w:val="0"/>
        <w:adjustRightInd w:val="0"/>
        <w:ind w:firstLine="709"/>
        <w:jc w:val="both"/>
        <w:rPr>
          <w:sz w:val="26"/>
          <w:szCs w:val="26"/>
        </w:rPr>
      </w:pPr>
      <w:r>
        <w:rPr>
          <w:sz w:val="26"/>
          <w:szCs w:val="26"/>
        </w:rPr>
        <w:t>- победитель аукциона уклонился от подписания протокола о результатах аукциона;</w:t>
      </w:r>
    </w:p>
    <w:p w:rsidR="004D51B8" w:rsidRDefault="004D51B8" w:rsidP="004D51B8">
      <w:pPr>
        <w:autoSpaceDE w:val="0"/>
        <w:autoSpaceDN w:val="0"/>
        <w:adjustRightInd w:val="0"/>
        <w:ind w:firstLine="709"/>
        <w:jc w:val="both"/>
        <w:rPr>
          <w:rFonts w:eastAsiaTheme="minorHAnsi"/>
          <w:sz w:val="26"/>
          <w:szCs w:val="26"/>
          <w:lang w:eastAsia="en-US"/>
        </w:rPr>
      </w:pPr>
      <w:r>
        <w:rPr>
          <w:sz w:val="26"/>
          <w:szCs w:val="26"/>
        </w:rPr>
        <w:t xml:space="preserve">- победитель аукциона уклонился от подписания договора аренды земельного участка и </w:t>
      </w:r>
      <w:r>
        <w:rPr>
          <w:rFonts w:eastAsiaTheme="minorHAnsi"/>
          <w:sz w:val="26"/>
          <w:szCs w:val="26"/>
          <w:lang w:eastAsia="en-US"/>
        </w:rPr>
        <w:t xml:space="preserve">представления его в орган, осуществляющий </w:t>
      </w:r>
      <w:r w:rsidRPr="002E2A4C">
        <w:rPr>
          <w:sz w:val="26"/>
        </w:rPr>
        <w:t>государственную регистрацию прав на недвижимое имущество и сделок с ним</w:t>
      </w:r>
      <w:r>
        <w:rPr>
          <w:sz w:val="26"/>
        </w:rPr>
        <w:t>,</w:t>
      </w:r>
      <w:r>
        <w:rPr>
          <w:rFonts w:eastAsiaTheme="minorHAnsi"/>
          <w:sz w:val="26"/>
          <w:szCs w:val="26"/>
          <w:lang w:eastAsia="en-US"/>
        </w:rPr>
        <w:t xml:space="preserve"> </w:t>
      </w:r>
      <w:r w:rsidRPr="00E730DB">
        <w:rPr>
          <w:sz w:val="26"/>
          <w:szCs w:val="26"/>
        </w:rPr>
        <w:t xml:space="preserve">в течение 30 (тридцати) дней </w:t>
      </w:r>
      <w:r w:rsidRPr="00E730DB">
        <w:rPr>
          <w:rFonts w:eastAsiaTheme="minorHAnsi"/>
          <w:sz w:val="26"/>
          <w:szCs w:val="26"/>
          <w:lang w:eastAsia="en-US"/>
        </w:rPr>
        <w:t>со дня направления победителю аукциона проекта договора аренды</w:t>
      </w:r>
      <w:r>
        <w:rPr>
          <w:rFonts w:eastAsiaTheme="minorHAnsi"/>
          <w:sz w:val="26"/>
          <w:szCs w:val="26"/>
          <w:lang w:eastAsia="en-US"/>
        </w:rPr>
        <w:t>.</w:t>
      </w:r>
    </w:p>
    <w:p w:rsidR="004D51B8" w:rsidRPr="00BD4684" w:rsidRDefault="004D51B8" w:rsidP="004D51B8">
      <w:pPr>
        <w:pStyle w:val="ConsNormal"/>
        <w:widowControl/>
        <w:ind w:firstLine="709"/>
        <w:jc w:val="both"/>
        <w:rPr>
          <w:rFonts w:ascii="Times New Roman" w:hAnsi="Times New Roman"/>
          <w:b/>
          <w:sz w:val="26"/>
          <w:szCs w:val="26"/>
        </w:rPr>
      </w:pPr>
      <w:r w:rsidRPr="00BD4684">
        <w:rPr>
          <w:rFonts w:ascii="Times New Roman" w:hAnsi="Times New Roman"/>
          <w:b/>
          <w:sz w:val="26"/>
          <w:szCs w:val="26"/>
        </w:rPr>
        <w:t xml:space="preserve">Дата рассмотрения заявок и документов заявителя: </w:t>
      </w:r>
    </w:p>
    <w:p w:rsidR="004D51B8" w:rsidRPr="00796C61" w:rsidRDefault="00B116FF" w:rsidP="004D51B8">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20.09</w:t>
      </w:r>
      <w:r w:rsidR="004D51B8" w:rsidRPr="00FF02FC">
        <w:rPr>
          <w:rFonts w:ascii="Times New Roman" w:hAnsi="Times New Roman" w:cs="Times New Roman"/>
          <w:sz w:val="26"/>
          <w:szCs w:val="26"/>
        </w:rPr>
        <w:t>.2017,</w:t>
      </w:r>
      <w:r w:rsidR="004D51B8" w:rsidRPr="00FF02FC">
        <w:rPr>
          <w:rFonts w:ascii="Times New Roman" w:hAnsi="Times New Roman" w:cs="Times New Roman"/>
          <w:b/>
          <w:sz w:val="26"/>
          <w:szCs w:val="26"/>
        </w:rPr>
        <w:t xml:space="preserve"> </w:t>
      </w:r>
      <w:r w:rsidR="004D51B8" w:rsidRPr="00FF02FC">
        <w:rPr>
          <w:rFonts w:ascii="Times New Roman" w:hAnsi="Times New Roman" w:cs="Times New Roman"/>
          <w:sz w:val="26"/>
          <w:szCs w:val="26"/>
        </w:rPr>
        <w:t xml:space="preserve">в </w:t>
      </w:r>
      <w:r w:rsidR="00A770E9">
        <w:rPr>
          <w:rFonts w:ascii="Times New Roman" w:hAnsi="Times New Roman" w:cs="Times New Roman"/>
          <w:sz w:val="26"/>
          <w:szCs w:val="26"/>
        </w:rPr>
        <w:t>12</w:t>
      </w:r>
      <w:r w:rsidR="004D51B8" w:rsidRPr="00FF02FC">
        <w:rPr>
          <w:rFonts w:ascii="Times New Roman" w:hAnsi="Times New Roman" w:cs="Times New Roman"/>
          <w:sz w:val="26"/>
          <w:szCs w:val="26"/>
        </w:rPr>
        <w:t>:00 часов Комиссия по проведению аукциона по продаже</w:t>
      </w:r>
      <w:r w:rsidR="004D51B8" w:rsidRPr="000144BF">
        <w:rPr>
          <w:rFonts w:ascii="Times New Roman" w:hAnsi="Times New Roman" w:cs="Times New Roman"/>
          <w:sz w:val="26"/>
          <w:szCs w:val="26"/>
        </w:rPr>
        <w:t xml:space="preserve"> земельных участков, находящихся в муниципальной собственности, или права на заключение договоров аренды таких земельных участков, а также земельных участков, государственная собственность на которые не разграничена</w:t>
      </w:r>
      <w:r w:rsidR="004D51B8">
        <w:rPr>
          <w:rFonts w:ascii="Times New Roman" w:hAnsi="Times New Roman" w:cs="Times New Roman"/>
          <w:sz w:val="26"/>
          <w:szCs w:val="26"/>
        </w:rPr>
        <w:t xml:space="preserve"> (далее Комиссия по торгам) </w:t>
      </w:r>
      <w:r w:rsidR="004D51B8" w:rsidRPr="000144BF">
        <w:rPr>
          <w:rFonts w:ascii="Times New Roman" w:hAnsi="Times New Roman" w:cs="Times New Roman"/>
          <w:sz w:val="26"/>
          <w:szCs w:val="26"/>
        </w:rPr>
        <w:t>рассматривает заявки и документы заявителей, устанавливает факт поступления от заявителей задатков на основании выписки со счёта организатора торгов. По результатам</w:t>
      </w:r>
      <w:r w:rsidR="004D51B8" w:rsidRPr="00796C61">
        <w:rPr>
          <w:rFonts w:ascii="Times New Roman" w:hAnsi="Times New Roman" w:cs="Times New Roman"/>
          <w:sz w:val="26"/>
          <w:szCs w:val="26"/>
        </w:rPr>
        <w:t xml:space="preserve"> рассмотрения документов Комиссия по торгам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В протоколе приводится перечень принятых заявок с указанием имен (наименований) заявителей, перечень отозванных заявок, имена (наименования) заявителей, признанных участниками аукциона, а также имена (наименования) заявителей, которым было отказано в допуске к участию в аукционе, с указанием оснований отказа.</w:t>
      </w:r>
    </w:p>
    <w:p w:rsidR="004D51B8" w:rsidRPr="00796C61" w:rsidRDefault="004D51B8" w:rsidP="004D51B8">
      <w:pPr>
        <w:ind w:firstLine="709"/>
        <w:jc w:val="both"/>
        <w:rPr>
          <w:sz w:val="26"/>
          <w:szCs w:val="26"/>
        </w:rPr>
      </w:pPr>
      <w:r w:rsidRPr="00796C61">
        <w:rPr>
          <w:sz w:val="26"/>
          <w:szCs w:val="26"/>
        </w:rPr>
        <w:t>Заявители, признанные участниками аукциона, и заявители, не допущенные к участию в аукционе, уведомляются организатором торгов о принятом Комиссией по торгам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4D51B8" w:rsidRDefault="004D51B8" w:rsidP="004D51B8">
      <w:pPr>
        <w:autoSpaceDE w:val="0"/>
        <w:autoSpaceDN w:val="0"/>
        <w:adjustRightInd w:val="0"/>
        <w:ind w:firstLine="709"/>
        <w:jc w:val="both"/>
        <w:rPr>
          <w:rFonts w:eastAsiaTheme="minorHAnsi"/>
          <w:sz w:val="26"/>
          <w:szCs w:val="26"/>
          <w:lang w:eastAsia="en-US"/>
        </w:rPr>
      </w:pPr>
      <w:r w:rsidRPr="009F1582">
        <w:rPr>
          <w:rFonts w:eastAsiaTheme="minorHAnsi"/>
          <w:sz w:val="26"/>
          <w:szCs w:val="26"/>
          <w:lang w:eastAsia="en-US"/>
        </w:rPr>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4D51B8" w:rsidRDefault="004D51B8" w:rsidP="004D51B8">
      <w:pPr>
        <w:autoSpaceDE w:val="0"/>
        <w:autoSpaceDN w:val="0"/>
        <w:adjustRightInd w:val="0"/>
        <w:ind w:firstLine="709"/>
        <w:jc w:val="both"/>
        <w:rPr>
          <w:rFonts w:eastAsiaTheme="minorHAnsi"/>
          <w:sz w:val="26"/>
          <w:szCs w:val="26"/>
          <w:lang w:eastAsia="en-US"/>
        </w:rPr>
      </w:pPr>
      <w:r w:rsidRPr="00DD7C18">
        <w:rPr>
          <w:rFonts w:eastAsiaTheme="minorHAnsi"/>
          <w:sz w:val="26"/>
          <w:szCs w:val="26"/>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r>
        <w:rPr>
          <w:rFonts w:eastAsiaTheme="minorHAnsi"/>
          <w:sz w:val="26"/>
          <w:szCs w:val="26"/>
          <w:lang w:eastAsia="en-US"/>
        </w:rPr>
        <w:t>.</w:t>
      </w:r>
    </w:p>
    <w:p w:rsidR="004D51B8" w:rsidRPr="00FF02FC" w:rsidRDefault="004D51B8" w:rsidP="004D51B8">
      <w:pPr>
        <w:autoSpaceDE w:val="0"/>
        <w:autoSpaceDN w:val="0"/>
        <w:adjustRightInd w:val="0"/>
        <w:ind w:firstLine="709"/>
        <w:jc w:val="both"/>
        <w:rPr>
          <w:rFonts w:eastAsiaTheme="minorHAnsi"/>
          <w:sz w:val="26"/>
          <w:szCs w:val="26"/>
          <w:lang w:eastAsia="en-US"/>
        </w:rPr>
      </w:pPr>
      <w:r w:rsidRPr="005D6781">
        <w:rPr>
          <w:rFonts w:eastAsiaTheme="minorHAnsi"/>
          <w:sz w:val="26"/>
          <w:szCs w:val="26"/>
          <w:lang w:eastAsia="en-US"/>
        </w:rPr>
        <w:lastRenderedPageBreak/>
        <w:t xml:space="preserve">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w:t>
      </w:r>
      <w:r w:rsidRPr="00FF02FC">
        <w:rPr>
          <w:rFonts w:eastAsiaTheme="minorHAnsi"/>
          <w:sz w:val="26"/>
          <w:szCs w:val="26"/>
          <w:lang w:eastAsia="en-US"/>
        </w:rPr>
        <w:t>предмета аукциона.</w:t>
      </w:r>
    </w:p>
    <w:p w:rsidR="004D51B8" w:rsidRPr="00FF02FC" w:rsidRDefault="004D51B8" w:rsidP="004D51B8">
      <w:pPr>
        <w:widowControl w:val="0"/>
        <w:autoSpaceDE w:val="0"/>
        <w:autoSpaceDN w:val="0"/>
        <w:adjustRightInd w:val="0"/>
        <w:ind w:firstLine="709"/>
        <w:jc w:val="both"/>
        <w:rPr>
          <w:sz w:val="26"/>
          <w:szCs w:val="26"/>
        </w:rPr>
      </w:pPr>
      <w:r w:rsidRPr="00FF02FC">
        <w:rPr>
          <w:b/>
          <w:sz w:val="26"/>
          <w:szCs w:val="26"/>
        </w:rPr>
        <w:t>Место, дата и время проведения аукциона:</w:t>
      </w:r>
      <w:r w:rsidRPr="00FF02FC">
        <w:rPr>
          <w:sz w:val="26"/>
          <w:szCs w:val="26"/>
        </w:rPr>
        <w:t xml:space="preserve"> Красноярский </w:t>
      </w:r>
      <w:proofErr w:type="gramStart"/>
      <w:r w:rsidRPr="00FF02FC">
        <w:rPr>
          <w:sz w:val="26"/>
          <w:szCs w:val="26"/>
        </w:rPr>
        <w:t>край,</w:t>
      </w:r>
      <w:r w:rsidRPr="00FF02FC">
        <w:rPr>
          <w:sz w:val="26"/>
          <w:szCs w:val="26"/>
        </w:rPr>
        <w:br/>
        <w:t>г.</w:t>
      </w:r>
      <w:proofErr w:type="gramEnd"/>
      <w:r w:rsidRPr="00FF02FC">
        <w:rPr>
          <w:sz w:val="26"/>
          <w:szCs w:val="26"/>
        </w:rPr>
        <w:t xml:space="preserve"> Норильск, район Центральный</w:t>
      </w:r>
      <w:r w:rsidRPr="00FF02FC">
        <w:rPr>
          <w:szCs w:val="26"/>
        </w:rPr>
        <w:t xml:space="preserve"> </w:t>
      </w:r>
      <w:r w:rsidRPr="00FF02FC">
        <w:rPr>
          <w:sz w:val="26"/>
          <w:szCs w:val="26"/>
        </w:rPr>
        <w:t xml:space="preserve">пр. Ленинский, 23А, конференц-зал, </w:t>
      </w:r>
      <w:r w:rsidR="00B116FF">
        <w:rPr>
          <w:sz w:val="26"/>
          <w:szCs w:val="26"/>
        </w:rPr>
        <w:t>25.09</w:t>
      </w:r>
      <w:r w:rsidRPr="00FF02FC">
        <w:rPr>
          <w:sz w:val="26"/>
          <w:szCs w:val="26"/>
        </w:rPr>
        <w:t>.2017, в 15:00 часов.</w:t>
      </w:r>
    </w:p>
    <w:p w:rsidR="004D51B8" w:rsidRDefault="004D51B8" w:rsidP="004D51B8">
      <w:pPr>
        <w:pStyle w:val="aa"/>
        <w:spacing w:after="0"/>
        <w:ind w:left="0" w:firstLine="709"/>
        <w:jc w:val="both"/>
        <w:rPr>
          <w:color w:val="000000"/>
          <w:sz w:val="26"/>
          <w:szCs w:val="26"/>
        </w:rPr>
      </w:pPr>
      <w:r w:rsidRPr="00FF02FC">
        <w:rPr>
          <w:sz w:val="26"/>
          <w:szCs w:val="26"/>
        </w:rPr>
        <w:t>Победителем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4D51B8" w:rsidRPr="00796C61" w:rsidRDefault="004D51B8" w:rsidP="004D51B8">
      <w:pPr>
        <w:pStyle w:val="ConsNormal"/>
        <w:widowControl/>
        <w:ind w:firstLine="709"/>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членов Комиссии по торгам, участников аукциона или их представителей.</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Pr>
          <w:rFonts w:eastAsiaTheme="minorHAnsi"/>
          <w:sz w:val="26"/>
          <w:szCs w:val="26"/>
          <w:lang w:eastAsia="en-US"/>
        </w:rPr>
        <w:t xml:space="preserve">и подписывает </w:t>
      </w:r>
      <w:r w:rsidRPr="008D0870">
        <w:rPr>
          <w:rFonts w:eastAsiaTheme="minorHAnsi"/>
          <w:sz w:val="26"/>
          <w:szCs w:val="26"/>
          <w:lang w:eastAsia="en-US"/>
        </w:rPr>
        <w:t>организатор аукциона. Протокол о результатах аукциона составляется</w:t>
      </w:r>
      <w:r>
        <w:rPr>
          <w:rFonts w:eastAsiaTheme="minorHAnsi"/>
          <w:sz w:val="26"/>
          <w:szCs w:val="26"/>
          <w:lang w:eastAsia="en-US"/>
        </w:rPr>
        <w:t xml:space="preserve"> и подписывается</w:t>
      </w:r>
      <w:r w:rsidRPr="008D0870">
        <w:rPr>
          <w:rFonts w:eastAsiaTheme="minorHAnsi"/>
          <w:sz w:val="26"/>
          <w:szCs w:val="26"/>
          <w:lang w:eastAsia="en-US"/>
        </w:rPr>
        <w:t xml:space="preserve"> в двух экземплярах, один из которых передается победителю аукциона, а второй остается у организатора аукциона. В протоколе указываются:</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4D51B8" w:rsidRPr="00DD7C18" w:rsidRDefault="004D51B8" w:rsidP="004D51B8">
      <w:pPr>
        <w:pStyle w:val="ConsPlusNormal"/>
        <w:ind w:firstLine="709"/>
        <w:jc w:val="both"/>
        <w:rPr>
          <w:rFonts w:ascii="Times New Roman" w:eastAsiaTheme="minorHAnsi" w:hAnsi="Times New Roman" w:cs="Times New Roman"/>
          <w:sz w:val="26"/>
          <w:szCs w:val="26"/>
          <w:lang w:eastAsia="en-US"/>
        </w:rPr>
      </w:pPr>
      <w:r w:rsidRPr="00DD7C18">
        <w:rPr>
          <w:rFonts w:ascii="Times New Roman" w:eastAsiaTheme="minorHAnsi" w:hAnsi="Times New Roman" w:cs="Times New Roman"/>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Pr>
          <w:rFonts w:ascii="Times New Roman" w:eastAsiaTheme="minorHAnsi" w:hAnsi="Times New Roman" w:cs="Times New Roman"/>
          <w:sz w:val="26"/>
          <w:szCs w:val="26"/>
          <w:lang w:eastAsia="en-US"/>
        </w:rPr>
        <w:t>.</w:t>
      </w:r>
    </w:p>
    <w:p w:rsidR="004D51B8" w:rsidRPr="00AE60D0" w:rsidRDefault="004D51B8" w:rsidP="004D51B8">
      <w:pPr>
        <w:pStyle w:val="ConsPlusNormal"/>
        <w:widowControl/>
        <w:ind w:firstLine="709"/>
        <w:jc w:val="both"/>
        <w:rPr>
          <w:rFonts w:ascii="Times New Roman" w:hAnsi="Times New Roman" w:cs="Times New Roman"/>
          <w:sz w:val="26"/>
          <w:szCs w:val="26"/>
        </w:rPr>
      </w:pPr>
      <w:r w:rsidRPr="00AE60D0">
        <w:rPr>
          <w:rFonts w:ascii="Times New Roman" w:hAnsi="Times New Roman" w:cs="Times New Roman"/>
          <w:sz w:val="26"/>
          <w:szCs w:val="26"/>
        </w:rPr>
        <w:t xml:space="preserve">Протокол о результатах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является основанием для заключения с победителем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договора аренды земельного участка.</w:t>
      </w:r>
    </w:p>
    <w:p w:rsidR="004D51B8" w:rsidRPr="002E1CA8" w:rsidRDefault="004D51B8" w:rsidP="004D51B8">
      <w:pPr>
        <w:pStyle w:val="ConsPlusNormal"/>
        <w:widowControl/>
        <w:ind w:firstLine="709"/>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4D51B8" w:rsidRPr="00AE60D0" w:rsidRDefault="004D51B8" w:rsidP="004D51B8">
      <w:pPr>
        <w:pStyle w:val="ConsPlusNormal"/>
        <w:widowControl/>
        <w:ind w:firstLine="709"/>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4D51B8" w:rsidRPr="00796C61" w:rsidRDefault="004D51B8" w:rsidP="004D51B8">
      <w:pPr>
        <w:autoSpaceDE w:val="0"/>
        <w:autoSpaceDN w:val="0"/>
        <w:adjustRightInd w:val="0"/>
        <w:ind w:firstLine="709"/>
        <w:jc w:val="both"/>
        <w:rPr>
          <w:bCs/>
          <w:sz w:val="26"/>
          <w:szCs w:val="26"/>
        </w:rPr>
      </w:pPr>
      <w:r w:rsidRPr="00B95631">
        <w:rPr>
          <w:sz w:val="26"/>
          <w:szCs w:val="26"/>
        </w:rPr>
        <w:t xml:space="preserve">Информация о результатах аукциона </w:t>
      </w:r>
      <w:r w:rsidRPr="00796C61">
        <w:rPr>
          <w:color w:val="000000"/>
          <w:sz w:val="26"/>
          <w:szCs w:val="26"/>
        </w:rPr>
        <w:t xml:space="preserve">размещается </w:t>
      </w:r>
      <w:r w:rsidRPr="008A6F56">
        <w:rPr>
          <w:sz w:val="26"/>
          <w:szCs w:val="26"/>
        </w:rPr>
        <w:t>на официальном сайте</w:t>
      </w:r>
      <w:r>
        <w:rPr>
          <w:sz w:val="26"/>
          <w:szCs w:val="26"/>
        </w:rPr>
        <w:t xml:space="preserve"> (</w:t>
      </w:r>
      <w:hyperlink r:id="rId10" w:history="1">
        <w:r w:rsidRPr="009309EC">
          <w:rPr>
            <w:rStyle w:val="a7"/>
            <w:sz w:val="26"/>
            <w:szCs w:val="26"/>
            <w:lang w:val="en-US"/>
          </w:rPr>
          <w:t>www</w:t>
        </w:r>
        <w:r w:rsidRPr="009309EC">
          <w:rPr>
            <w:rStyle w:val="a7"/>
            <w:sz w:val="26"/>
            <w:szCs w:val="26"/>
          </w:rPr>
          <w:t>.</w:t>
        </w:r>
        <w:r w:rsidRPr="009309EC">
          <w:rPr>
            <w:rStyle w:val="a7"/>
            <w:sz w:val="26"/>
            <w:szCs w:val="26"/>
            <w:lang w:val="en-US"/>
          </w:rPr>
          <w:t>torgi</w:t>
        </w:r>
        <w:r w:rsidRPr="00250AAE">
          <w:rPr>
            <w:rStyle w:val="a7"/>
            <w:sz w:val="26"/>
            <w:szCs w:val="26"/>
          </w:rPr>
          <w:t>.</w:t>
        </w:r>
        <w:r w:rsidRPr="009309EC">
          <w:rPr>
            <w:rStyle w:val="a7"/>
            <w:sz w:val="26"/>
            <w:szCs w:val="26"/>
            <w:lang w:val="en-US"/>
          </w:rPr>
          <w:t>gov</w:t>
        </w:r>
        <w:r w:rsidRPr="00250AAE">
          <w:rPr>
            <w:rStyle w:val="a7"/>
            <w:sz w:val="26"/>
            <w:szCs w:val="26"/>
          </w:rPr>
          <w:t>.</w:t>
        </w:r>
        <w:r w:rsidRPr="009309EC">
          <w:rPr>
            <w:rStyle w:val="a7"/>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1" w:history="1">
        <w:r w:rsidRPr="009309EC">
          <w:rPr>
            <w:rStyle w:val="a7"/>
            <w:bCs/>
            <w:sz w:val="26"/>
            <w:szCs w:val="26"/>
          </w:rPr>
          <w:t>www.norilsk-city.ru</w:t>
        </w:r>
      </w:hyperlink>
      <w:r>
        <w:rPr>
          <w:bCs/>
          <w:sz w:val="26"/>
          <w:szCs w:val="26"/>
        </w:rPr>
        <w:t xml:space="preserve">) </w:t>
      </w:r>
      <w:r w:rsidRPr="008A6F56">
        <w:rPr>
          <w:sz w:val="26"/>
          <w:szCs w:val="26"/>
        </w:rPr>
        <w:t xml:space="preserve">и </w:t>
      </w:r>
      <w:r>
        <w:rPr>
          <w:sz w:val="26"/>
          <w:szCs w:val="26"/>
        </w:rPr>
        <w:t xml:space="preserve">публикуется </w:t>
      </w:r>
      <w:r w:rsidRPr="008A6F56">
        <w:rPr>
          <w:sz w:val="26"/>
          <w:szCs w:val="26"/>
        </w:rPr>
        <w:t xml:space="preserve">в </w:t>
      </w:r>
      <w:r>
        <w:rPr>
          <w:sz w:val="26"/>
          <w:szCs w:val="26"/>
        </w:rPr>
        <w:t>газете «Заполярная правда»</w:t>
      </w:r>
      <w:r w:rsidRPr="008A6F56">
        <w:rPr>
          <w:sz w:val="26"/>
          <w:szCs w:val="26"/>
        </w:rPr>
        <w:t>.</w:t>
      </w:r>
    </w:p>
    <w:p w:rsidR="004D51B8" w:rsidRDefault="004D51B8" w:rsidP="004D51B8">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lastRenderedPageBreak/>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13</w:t>
      </w:r>
      <w:r>
        <w:rPr>
          <w:rFonts w:eastAsiaTheme="minorHAnsi"/>
          <w:sz w:val="26"/>
          <w:szCs w:val="26"/>
          <w:lang w:eastAsia="en-US"/>
        </w:rPr>
        <w:br/>
        <w:t>ст. 39.12 ЗК РФ)</w:t>
      </w:r>
      <w:r w:rsidRPr="008D0870">
        <w:rPr>
          <w:rFonts w:eastAsiaTheme="minorHAnsi"/>
          <w:sz w:val="26"/>
          <w:szCs w:val="26"/>
          <w:lang w:eastAsia="en-US"/>
        </w:rPr>
        <w:t>.</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14 ст. 39.12 ЗК РФ).</w:t>
      </w:r>
    </w:p>
    <w:p w:rsidR="004D51B8" w:rsidRPr="00903E4B" w:rsidRDefault="004D51B8" w:rsidP="004D51B8">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кцион признается несостоявшимся (п. 19 ст. 39.12 ЗК РФ).</w:t>
      </w:r>
    </w:p>
    <w:p w:rsidR="004D51B8" w:rsidRPr="00903E4B" w:rsidRDefault="004D51B8" w:rsidP="004D51B8">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r>
        <w:rPr>
          <w:rFonts w:eastAsiaTheme="minorHAnsi"/>
          <w:sz w:val="26"/>
          <w:szCs w:val="26"/>
          <w:lang w:eastAsia="en-US"/>
        </w:rPr>
        <w:t xml:space="preserve"> (п. 20 ст. 39.12 ЗК РФ)</w:t>
      </w:r>
      <w:r w:rsidRPr="00903E4B">
        <w:rPr>
          <w:rFonts w:eastAsiaTheme="minorHAnsi"/>
          <w:sz w:val="26"/>
          <w:szCs w:val="26"/>
          <w:lang w:eastAsia="en-US"/>
        </w:rPr>
        <w:t>.</w:t>
      </w:r>
    </w:p>
    <w:p w:rsidR="004D51B8" w:rsidRDefault="004D51B8" w:rsidP="004D51B8">
      <w:pPr>
        <w:widowControl w:val="0"/>
        <w:autoSpaceDE w:val="0"/>
        <w:autoSpaceDN w:val="0"/>
        <w:adjustRightInd w:val="0"/>
        <w:ind w:firstLine="709"/>
        <w:jc w:val="both"/>
        <w:rPr>
          <w:b/>
          <w:sz w:val="26"/>
          <w:szCs w:val="26"/>
        </w:rPr>
      </w:pPr>
      <w:r>
        <w:rPr>
          <w:b/>
          <w:sz w:val="26"/>
          <w:szCs w:val="26"/>
        </w:rPr>
        <w:t>Дополнительные</w:t>
      </w:r>
      <w:r w:rsidRPr="009B1F51">
        <w:rPr>
          <w:b/>
          <w:sz w:val="26"/>
          <w:szCs w:val="26"/>
        </w:rPr>
        <w:t xml:space="preserve"> услови</w:t>
      </w:r>
      <w:r>
        <w:rPr>
          <w:b/>
          <w:sz w:val="26"/>
          <w:szCs w:val="26"/>
        </w:rPr>
        <w:t>я аренды земельного участка:</w:t>
      </w:r>
    </w:p>
    <w:p w:rsidR="004D51B8" w:rsidRDefault="004D51B8" w:rsidP="004D51B8">
      <w:pPr>
        <w:widowControl w:val="0"/>
        <w:autoSpaceDE w:val="0"/>
        <w:autoSpaceDN w:val="0"/>
        <w:adjustRightInd w:val="0"/>
        <w:ind w:firstLine="709"/>
        <w:jc w:val="both"/>
        <w:rPr>
          <w:sz w:val="26"/>
          <w:szCs w:val="26"/>
        </w:rPr>
      </w:pPr>
      <w:r w:rsidRPr="00B1563A">
        <w:rPr>
          <w:sz w:val="26"/>
          <w:szCs w:val="26"/>
        </w:rPr>
        <w:t xml:space="preserve">- сумма арендной платы перечисляется Арендатором земельного участка </w:t>
      </w:r>
      <w:r>
        <w:rPr>
          <w:sz w:val="26"/>
          <w:szCs w:val="26"/>
        </w:rPr>
        <w:t>за весь срок действия договора аренды (за 18 месяцев вперед)</w:t>
      </w:r>
      <w:r w:rsidRPr="0042638E">
        <w:rPr>
          <w:sz w:val="26"/>
          <w:szCs w:val="26"/>
        </w:rPr>
        <w:t>;</w:t>
      </w:r>
    </w:p>
    <w:p w:rsidR="004D51B8" w:rsidRDefault="004D51B8" w:rsidP="004D51B8">
      <w:pPr>
        <w:widowControl w:val="0"/>
        <w:autoSpaceDE w:val="0"/>
        <w:autoSpaceDN w:val="0"/>
        <w:adjustRightInd w:val="0"/>
        <w:ind w:firstLine="709"/>
        <w:jc w:val="both"/>
        <w:rPr>
          <w:sz w:val="26"/>
          <w:szCs w:val="26"/>
        </w:rPr>
      </w:pP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BC2F73" w:rsidRDefault="004D51B8" w:rsidP="00BC2F73">
      <w:pPr>
        <w:widowControl w:val="0"/>
        <w:autoSpaceDE w:val="0"/>
        <w:autoSpaceDN w:val="0"/>
        <w:adjustRightInd w:val="0"/>
        <w:ind w:firstLine="709"/>
        <w:jc w:val="both"/>
        <w:rPr>
          <w:sz w:val="26"/>
          <w:szCs w:val="26"/>
        </w:rPr>
      </w:pPr>
      <w:r>
        <w:rPr>
          <w:sz w:val="26"/>
          <w:szCs w:val="26"/>
        </w:rPr>
        <w:t>-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BC2F73" w:rsidRDefault="00BC2F73" w:rsidP="00BC2F73">
      <w:pPr>
        <w:widowControl w:val="0"/>
        <w:autoSpaceDE w:val="0"/>
        <w:autoSpaceDN w:val="0"/>
        <w:adjustRightInd w:val="0"/>
        <w:ind w:firstLine="709"/>
        <w:jc w:val="both"/>
        <w:rPr>
          <w:sz w:val="26"/>
          <w:szCs w:val="26"/>
        </w:rPr>
      </w:pPr>
      <w:r w:rsidRPr="0042638E">
        <w:rPr>
          <w:sz w:val="26"/>
          <w:szCs w:val="26"/>
        </w:rPr>
        <w:t>- лиц</w:t>
      </w:r>
      <w:r>
        <w:rPr>
          <w:sz w:val="26"/>
          <w:szCs w:val="26"/>
        </w:rPr>
        <w:t>о</w:t>
      </w:r>
      <w:r w:rsidRPr="0042638E">
        <w:rPr>
          <w:sz w:val="26"/>
          <w:szCs w:val="26"/>
        </w:rPr>
        <w:t>, с которым заключается договор аренды земельного участка обязуется самостоятельно очистить земельный участок от незаконно установленных на нем</w:t>
      </w:r>
      <w:r w:rsidRPr="00B1563A">
        <w:rPr>
          <w:sz w:val="26"/>
          <w:szCs w:val="26"/>
        </w:rPr>
        <w:t xml:space="preserve">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p>
    <w:p w:rsidR="004D51B8" w:rsidRPr="009217B8" w:rsidRDefault="004D51B8" w:rsidP="004D51B8">
      <w:pPr>
        <w:autoSpaceDE w:val="0"/>
        <w:autoSpaceDN w:val="0"/>
        <w:adjustRightInd w:val="0"/>
        <w:ind w:firstLine="709"/>
        <w:jc w:val="both"/>
        <w:outlineLvl w:val="1"/>
        <w:rPr>
          <w:sz w:val="26"/>
          <w:szCs w:val="26"/>
        </w:rPr>
      </w:pPr>
      <w:r>
        <w:rPr>
          <w:sz w:val="26"/>
          <w:szCs w:val="26"/>
        </w:rPr>
        <w:t>-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4D51B8" w:rsidRPr="00B1563A" w:rsidRDefault="004D51B8" w:rsidP="004D51B8">
      <w:pPr>
        <w:widowControl w:val="0"/>
        <w:autoSpaceDE w:val="0"/>
        <w:autoSpaceDN w:val="0"/>
        <w:adjustRightInd w:val="0"/>
        <w:ind w:firstLine="709"/>
        <w:jc w:val="both"/>
        <w:rPr>
          <w:sz w:val="26"/>
          <w:szCs w:val="26"/>
        </w:rPr>
      </w:pPr>
      <w:r w:rsidRPr="009217B8">
        <w:rPr>
          <w:sz w:val="26"/>
          <w:szCs w:val="26"/>
        </w:rPr>
        <w:t xml:space="preserve">При сдаче участка в субаренду ответственным по договору перед Арендодателем </w:t>
      </w:r>
      <w:r w:rsidRPr="009217B8">
        <w:rPr>
          <w:sz w:val="26"/>
          <w:szCs w:val="26"/>
        </w:rPr>
        <w:lastRenderedPageBreak/>
        <w:t>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4D51B8" w:rsidRPr="00033E0C" w:rsidRDefault="004D51B8" w:rsidP="004D51B8">
      <w:pPr>
        <w:pStyle w:val="ConsPlusNormal"/>
        <w:ind w:firstLine="709"/>
        <w:jc w:val="both"/>
        <w:rPr>
          <w:rFonts w:ascii="Times New Roman" w:eastAsiaTheme="minorHAnsi" w:hAnsi="Times New Roman" w:cs="Times New Roman"/>
          <w:sz w:val="26"/>
          <w:szCs w:val="26"/>
          <w:lang w:eastAsia="en-US"/>
        </w:rPr>
      </w:pPr>
      <w:r w:rsidRPr="00033E0C">
        <w:rPr>
          <w:rFonts w:ascii="Times New Roman" w:hAnsi="Times New Roman" w:cs="Times New Roman"/>
          <w:b/>
          <w:color w:val="000000"/>
          <w:sz w:val="26"/>
          <w:szCs w:val="26"/>
        </w:rPr>
        <w:t>Организатор торгов вправе отказаться</w:t>
      </w:r>
      <w:r w:rsidRPr="00033E0C">
        <w:rPr>
          <w:rFonts w:ascii="Times New Roman" w:hAnsi="Times New Roman" w:cs="Times New Roman"/>
          <w:color w:val="000000"/>
          <w:sz w:val="26"/>
          <w:szCs w:val="26"/>
        </w:rPr>
        <w:t xml:space="preserve"> </w:t>
      </w:r>
      <w:r w:rsidRPr="00033E0C">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w:t>
      </w:r>
      <w:r>
        <w:rPr>
          <w:rFonts w:ascii="Times New Roman" w:eastAsiaTheme="minorHAnsi" w:hAnsi="Times New Roman" w:cs="Times New Roman"/>
          <w:sz w:val="26"/>
          <w:szCs w:val="26"/>
          <w:lang w:eastAsia="en-US"/>
        </w:rPr>
        <w:t xml:space="preserve">п. 8 ст. 39.11 </w:t>
      </w:r>
      <w:proofErr w:type="spellStart"/>
      <w:r>
        <w:rPr>
          <w:rFonts w:ascii="Times New Roman" w:eastAsiaTheme="minorHAnsi" w:hAnsi="Times New Roman" w:cs="Times New Roman"/>
          <w:sz w:val="26"/>
          <w:szCs w:val="26"/>
          <w:lang w:eastAsia="en-US"/>
        </w:rPr>
        <w:t>ЗК</w:t>
      </w:r>
      <w:proofErr w:type="spellEnd"/>
      <w:r>
        <w:rPr>
          <w:rFonts w:ascii="Times New Roman" w:eastAsiaTheme="minorHAnsi" w:hAnsi="Times New Roman" w:cs="Times New Roman"/>
          <w:sz w:val="26"/>
          <w:szCs w:val="26"/>
          <w:lang w:eastAsia="en-US"/>
        </w:rPr>
        <w:t xml:space="preserve"> РФ</w:t>
      </w:r>
      <w:hyperlink r:id="rId12" w:history="1"/>
      <w:r w:rsidRPr="00033E0C">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w:t>
      </w:r>
      <w:r>
        <w:rPr>
          <w:rFonts w:ascii="Times New Roman" w:eastAsiaTheme="minorHAnsi" w:hAnsi="Times New Roman" w:cs="Times New Roman"/>
          <w:sz w:val="26"/>
          <w:szCs w:val="26"/>
          <w:lang w:eastAsia="en-US"/>
        </w:rPr>
        <w:t>го участникам внесенные задатки (п. 24 ст. 39.11 ЗК РФ).</w:t>
      </w:r>
    </w:p>
    <w:p w:rsidR="004D51B8" w:rsidRDefault="004D51B8" w:rsidP="004D51B8">
      <w:pPr>
        <w:widowControl w:val="0"/>
        <w:tabs>
          <w:tab w:val="left" w:pos="1080"/>
        </w:tabs>
        <w:autoSpaceDE w:val="0"/>
        <w:autoSpaceDN w:val="0"/>
        <w:adjustRightInd w:val="0"/>
        <w:ind w:firstLine="709"/>
        <w:jc w:val="both"/>
        <w:rPr>
          <w:sz w:val="26"/>
          <w:szCs w:val="26"/>
        </w:rPr>
      </w:pPr>
      <w:r w:rsidRPr="00033E0C">
        <w:rPr>
          <w:color w:val="000000"/>
          <w:sz w:val="26"/>
          <w:szCs w:val="26"/>
        </w:rPr>
        <w:t xml:space="preserve"> Извещение об отказе в проведении аукциона </w:t>
      </w:r>
      <w:r w:rsidRPr="00033E0C">
        <w:rPr>
          <w:sz w:val="26"/>
          <w:szCs w:val="26"/>
        </w:rPr>
        <w:t>размещается на официальном</w:t>
      </w:r>
      <w:r>
        <w:rPr>
          <w:sz w:val="26"/>
          <w:szCs w:val="26"/>
        </w:rPr>
        <w:t xml:space="preserve"> сайте Российской </w:t>
      </w:r>
      <w:r w:rsidRPr="008A509F">
        <w:rPr>
          <w:sz w:val="26"/>
          <w:szCs w:val="26"/>
        </w:rPr>
        <w:t>Федерации в сети Интернет</w:t>
      </w:r>
      <w:r>
        <w:rPr>
          <w:sz w:val="26"/>
          <w:szCs w:val="26"/>
        </w:rPr>
        <w:t xml:space="preserve"> (</w:t>
      </w:r>
      <w:hyperlink r:id="rId13" w:history="1">
        <w:r w:rsidRPr="009309EC">
          <w:rPr>
            <w:rStyle w:val="a7"/>
            <w:sz w:val="26"/>
            <w:szCs w:val="26"/>
            <w:lang w:val="en-US"/>
          </w:rPr>
          <w:t>www</w:t>
        </w:r>
        <w:r w:rsidRPr="009309EC">
          <w:rPr>
            <w:rStyle w:val="a7"/>
            <w:sz w:val="26"/>
            <w:szCs w:val="26"/>
          </w:rPr>
          <w:t>.</w:t>
        </w:r>
        <w:r w:rsidRPr="009309EC">
          <w:rPr>
            <w:rStyle w:val="a7"/>
            <w:sz w:val="26"/>
            <w:szCs w:val="26"/>
            <w:lang w:val="en-US"/>
          </w:rPr>
          <w:t>torgi</w:t>
        </w:r>
        <w:r w:rsidRPr="00250AAE">
          <w:rPr>
            <w:rStyle w:val="a7"/>
            <w:sz w:val="26"/>
            <w:szCs w:val="26"/>
          </w:rPr>
          <w:t>.</w:t>
        </w:r>
        <w:r w:rsidRPr="009309EC">
          <w:rPr>
            <w:rStyle w:val="a7"/>
            <w:sz w:val="26"/>
            <w:szCs w:val="26"/>
            <w:lang w:val="en-US"/>
          </w:rPr>
          <w:t>gov</w:t>
        </w:r>
        <w:r w:rsidRPr="00250AAE">
          <w:rPr>
            <w:rStyle w:val="a7"/>
            <w:sz w:val="26"/>
            <w:szCs w:val="26"/>
          </w:rPr>
          <w:t>.</w:t>
        </w:r>
        <w:r w:rsidRPr="009309EC">
          <w:rPr>
            <w:rStyle w:val="a7"/>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4" w:history="1">
        <w:r w:rsidRPr="009309EC">
          <w:rPr>
            <w:rStyle w:val="a7"/>
            <w:bCs/>
            <w:sz w:val="26"/>
            <w:szCs w:val="26"/>
          </w:rPr>
          <w:t>www.norilsk-city.ru</w:t>
        </w:r>
      </w:hyperlink>
      <w:r>
        <w:rPr>
          <w:bCs/>
          <w:sz w:val="26"/>
          <w:szCs w:val="26"/>
        </w:rPr>
        <w:t xml:space="preserve">) и </w:t>
      </w:r>
      <w:r w:rsidRPr="00E754DF">
        <w:rPr>
          <w:color w:val="000000"/>
          <w:sz w:val="26"/>
          <w:szCs w:val="26"/>
        </w:rPr>
        <w:t xml:space="preserve">публикуется организатором торгов в течение трех дней </w:t>
      </w:r>
      <w:r>
        <w:rPr>
          <w:sz w:val="26"/>
          <w:szCs w:val="26"/>
        </w:rPr>
        <w:t>в газете «Заполярная правда».</w:t>
      </w:r>
    </w:p>
    <w:p w:rsidR="004D51B8" w:rsidRPr="00B1563A" w:rsidRDefault="004D51B8" w:rsidP="004D51B8">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4D51B8" w:rsidRDefault="004D51B8" w:rsidP="004D51B8">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4D51B8" w:rsidRDefault="004D51B8" w:rsidP="004D51B8">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4D51B8" w:rsidRDefault="004D51B8" w:rsidP="004D51B8">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Pr>
          <w:sz w:val="26"/>
          <w:szCs w:val="26"/>
        </w:rPr>
        <w:t>.</w:t>
      </w:r>
    </w:p>
    <w:p w:rsidR="004D51B8" w:rsidRDefault="004D51B8" w:rsidP="004D51B8">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4D51B8" w:rsidRPr="00B1563A" w:rsidRDefault="004D51B8" w:rsidP="004D51B8">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13, 14, 20 ЗК РФ</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4D51B8" w:rsidRPr="00592962" w:rsidRDefault="004D51B8" w:rsidP="004D51B8">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 xml:space="preserve">извещения </w:t>
      </w:r>
      <w:r w:rsidR="000F711C">
        <w:rPr>
          <w:sz w:val="26"/>
          <w:szCs w:val="26"/>
        </w:rPr>
        <w:t xml:space="preserve">являются приложения </w:t>
      </w:r>
      <w:r w:rsidR="000F711C">
        <w:rPr>
          <w:sz w:val="26"/>
          <w:szCs w:val="26"/>
        </w:rPr>
        <w:br/>
        <w:t>№№ 1, 2, 3.</w:t>
      </w:r>
    </w:p>
    <w:p w:rsidR="004D51B8" w:rsidRDefault="004D51B8" w:rsidP="004D51B8">
      <w:pPr>
        <w:pStyle w:val="ConsPlusNonformat"/>
        <w:tabs>
          <w:tab w:val="left" w:pos="5245"/>
        </w:tabs>
        <w:ind w:left="4253"/>
        <w:jc w:val="both"/>
        <w:rPr>
          <w:rFonts w:ascii="Times New Roman" w:hAnsi="Times New Roman" w:cs="Times New Roman"/>
          <w:sz w:val="22"/>
          <w:szCs w:val="22"/>
        </w:rPr>
      </w:pPr>
    </w:p>
    <w:p w:rsidR="004D51B8" w:rsidRDefault="004D51B8" w:rsidP="004D51B8">
      <w:pPr>
        <w:pStyle w:val="ConsPlusNonformat"/>
        <w:tabs>
          <w:tab w:val="left" w:pos="5245"/>
        </w:tabs>
        <w:ind w:left="4253"/>
        <w:jc w:val="both"/>
        <w:rPr>
          <w:rFonts w:ascii="Times New Roman" w:hAnsi="Times New Roman" w:cs="Times New Roman"/>
          <w:sz w:val="22"/>
          <w:szCs w:val="22"/>
        </w:rPr>
      </w:pPr>
    </w:p>
    <w:p w:rsidR="004D51B8" w:rsidRDefault="004D51B8" w:rsidP="004D51B8">
      <w:pPr>
        <w:pStyle w:val="ConsPlusNonformat"/>
        <w:tabs>
          <w:tab w:val="left" w:pos="5245"/>
        </w:tabs>
        <w:ind w:left="4253"/>
        <w:jc w:val="both"/>
        <w:rPr>
          <w:rFonts w:ascii="Times New Roman" w:hAnsi="Times New Roman" w:cs="Times New Roman"/>
          <w:sz w:val="22"/>
          <w:szCs w:val="22"/>
        </w:rPr>
      </w:pPr>
    </w:p>
    <w:p w:rsidR="004D51B8" w:rsidRDefault="004D51B8" w:rsidP="004D51B8">
      <w:pPr>
        <w:pStyle w:val="ConsPlusNonformat"/>
        <w:tabs>
          <w:tab w:val="left" w:pos="5245"/>
        </w:tabs>
        <w:ind w:left="4253"/>
        <w:jc w:val="both"/>
        <w:rPr>
          <w:rFonts w:ascii="Times New Roman" w:hAnsi="Times New Roman" w:cs="Times New Roman"/>
          <w:sz w:val="22"/>
          <w:szCs w:val="22"/>
        </w:rPr>
      </w:pPr>
    </w:p>
    <w:p w:rsidR="00982F8D" w:rsidRDefault="00982F8D" w:rsidP="004D51B8">
      <w:pPr>
        <w:pStyle w:val="ConsPlusNonformat"/>
        <w:tabs>
          <w:tab w:val="left" w:pos="5245"/>
        </w:tabs>
        <w:ind w:left="4253"/>
        <w:jc w:val="both"/>
        <w:rPr>
          <w:rFonts w:ascii="Times New Roman" w:hAnsi="Times New Roman" w:cs="Times New Roman"/>
          <w:sz w:val="22"/>
          <w:szCs w:val="22"/>
        </w:rPr>
      </w:pPr>
    </w:p>
    <w:p w:rsidR="00982F8D" w:rsidRDefault="00982F8D" w:rsidP="004D51B8">
      <w:pPr>
        <w:pStyle w:val="ConsPlusNonformat"/>
        <w:tabs>
          <w:tab w:val="left" w:pos="5245"/>
        </w:tabs>
        <w:ind w:left="4253"/>
        <w:jc w:val="both"/>
        <w:rPr>
          <w:rFonts w:ascii="Times New Roman" w:hAnsi="Times New Roman" w:cs="Times New Roman"/>
          <w:sz w:val="22"/>
          <w:szCs w:val="22"/>
        </w:rPr>
      </w:pPr>
    </w:p>
    <w:p w:rsidR="00982F8D" w:rsidRDefault="00982F8D" w:rsidP="004D51B8">
      <w:pPr>
        <w:pStyle w:val="ConsPlusNonformat"/>
        <w:tabs>
          <w:tab w:val="left" w:pos="5245"/>
        </w:tabs>
        <w:ind w:left="4253"/>
        <w:jc w:val="both"/>
        <w:rPr>
          <w:rFonts w:ascii="Times New Roman" w:hAnsi="Times New Roman" w:cs="Times New Roman"/>
          <w:sz w:val="22"/>
          <w:szCs w:val="22"/>
        </w:rPr>
      </w:pPr>
    </w:p>
    <w:p w:rsidR="00982F8D" w:rsidRDefault="00982F8D" w:rsidP="004D51B8">
      <w:pPr>
        <w:pStyle w:val="ConsPlusNonformat"/>
        <w:tabs>
          <w:tab w:val="left" w:pos="5245"/>
        </w:tabs>
        <w:ind w:left="4253"/>
        <w:jc w:val="both"/>
        <w:rPr>
          <w:rFonts w:ascii="Times New Roman" w:hAnsi="Times New Roman" w:cs="Times New Roman"/>
          <w:sz w:val="22"/>
          <w:szCs w:val="22"/>
        </w:rPr>
      </w:pPr>
    </w:p>
    <w:p w:rsidR="002E776C" w:rsidRDefault="002E776C" w:rsidP="004D51B8">
      <w:pPr>
        <w:pStyle w:val="ConsPlusNonformat"/>
        <w:tabs>
          <w:tab w:val="left" w:pos="5245"/>
        </w:tabs>
        <w:ind w:left="4253"/>
        <w:jc w:val="both"/>
        <w:rPr>
          <w:rFonts w:ascii="Times New Roman" w:hAnsi="Times New Roman" w:cs="Times New Roman"/>
          <w:sz w:val="22"/>
          <w:szCs w:val="22"/>
        </w:rPr>
      </w:pPr>
    </w:p>
    <w:p w:rsidR="002E776C" w:rsidRDefault="002E776C" w:rsidP="004D51B8">
      <w:pPr>
        <w:pStyle w:val="ConsPlusNonformat"/>
        <w:tabs>
          <w:tab w:val="left" w:pos="5245"/>
        </w:tabs>
        <w:ind w:left="4253"/>
        <w:jc w:val="both"/>
        <w:rPr>
          <w:rFonts w:ascii="Times New Roman" w:hAnsi="Times New Roman" w:cs="Times New Roman"/>
          <w:sz w:val="22"/>
          <w:szCs w:val="22"/>
        </w:rPr>
      </w:pPr>
    </w:p>
    <w:p w:rsidR="002E776C" w:rsidRDefault="002E776C" w:rsidP="004D51B8">
      <w:pPr>
        <w:pStyle w:val="ConsPlusNonformat"/>
        <w:tabs>
          <w:tab w:val="left" w:pos="5245"/>
        </w:tabs>
        <w:ind w:left="4253"/>
        <w:jc w:val="both"/>
        <w:rPr>
          <w:rFonts w:ascii="Times New Roman" w:hAnsi="Times New Roman" w:cs="Times New Roman"/>
          <w:sz w:val="22"/>
          <w:szCs w:val="22"/>
        </w:rPr>
      </w:pPr>
    </w:p>
    <w:p w:rsidR="004D51B8" w:rsidRPr="003F18E7" w:rsidRDefault="004D51B8" w:rsidP="004D51B8">
      <w:pPr>
        <w:pStyle w:val="ConsPlusNonformat"/>
        <w:tabs>
          <w:tab w:val="left" w:pos="5245"/>
        </w:tabs>
        <w:ind w:left="4253"/>
        <w:jc w:val="both"/>
        <w:rPr>
          <w:rFonts w:ascii="Times New Roman" w:hAnsi="Times New Roman" w:cs="Times New Roman"/>
          <w:sz w:val="22"/>
          <w:szCs w:val="22"/>
        </w:rPr>
      </w:pPr>
      <w:r w:rsidRPr="003F18E7">
        <w:rPr>
          <w:rFonts w:ascii="Times New Roman" w:hAnsi="Times New Roman" w:cs="Times New Roman"/>
          <w:sz w:val="22"/>
          <w:szCs w:val="22"/>
        </w:rPr>
        <w:lastRenderedPageBreak/>
        <w:t xml:space="preserve">Приложение № 1 к извещению об аукционе на право заключения договоров аренды земельных участков </w:t>
      </w:r>
    </w:p>
    <w:p w:rsidR="004D51B8" w:rsidRPr="003F18E7" w:rsidRDefault="004D51B8" w:rsidP="004D51B8">
      <w:pPr>
        <w:pStyle w:val="ConsPlusNonformat"/>
        <w:spacing w:after="60"/>
        <w:jc w:val="center"/>
        <w:rPr>
          <w:rFonts w:ascii="Times New Roman" w:hAnsi="Times New Roman" w:cs="Times New Roman"/>
          <w:b/>
        </w:rPr>
      </w:pPr>
    </w:p>
    <w:p w:rsidR="004D51B8" w:rsidRPr="0069426A" w:rsidRDefault="004D51B8" w:rsidP="004D51B8">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4D51B8" w:rsidRDefault="004D51B8" w:rsidP="004D51B8">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Pr>
          <w:rFonts w:ascii="Times New Roman" w:hAnsi="Times New Roman" w:cs="Times New Roman"/>
          <w:sz w:val="26"/>
          <w:szCs w:val="26"/>
        </w:rPr>
        <w:t>овора аренды земельного участка</w:t>
      </w:r>
    </w:p>
    <w:p w:rsidR="004D51B8" w:rsidRPr="0069426A" w:rsidRDefault="004D51B8" w:rsidP="004D51B8">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24:55:_</w:t>
      </w:r>
      <w:proofErr w:type="gramEnd"/>
      <w:r>
        <w:rPr>
          <w:rFonts w:ascii="Times New Roman" w:hAnsi="Times New Roman" w:cs="Times New Roman"/>
          <w:sz w:val="26"/>
          <w:szCs w:val="26"/>
        </w:rPr>
        <w:t>_____________</w:t>
      </w:r>
    </w:p>
    <w:p w:rsidR="004D51B8" w:rsidRPr="0069426A" w:rsidRDefault="004D51B8" w:rsidP="004D51B8">
      <w:pPr>
        <w:pStyle w:val="ConsPlusNonformat"/>
        <w:jc w:val="center"/>
        <w:rPr>
          <w:rFonts w:ascii="Times New Roman" w:hAnsi="Times New Roman" w:cs="Times New Roman"/>
          <w:sz w:val="26"/>
          <w:szCs w:val="26"/>
        </w:rPr>
      </w:pPr>
    </w:p>
    <w:p w:rsidR="004D51B8" w:rsidRPr="0069426A" w:rsidRDefault="004D51B8" w:rsidP="004D51B8">
      <w:pPr>
        <w:pStyle w:val="ConsPlusNonformat"/>
        <w:jc w:val="center"/>
        <w:rPr>
          <w:rFonts w:ascii="Times New Roman" w:hAnsi="Times New Roman" w:cs="Times New Roman"/>
          <w:sz w:val="26"/>
          <w:szCs w:val="26"/>
        </w:rPr>
      </w:pPr>
      <w:r>
        <w:rPr>
          <w:rFonts w:ascii="Times New Roman" w:hAnsi="Times New Roman" w:cs="Times New Roman"/>
          <w:sz w:val="26"/>
          <w:szCs w:val="26"/>
        </w:rPr>
        <w:t>г. Норильск</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___</w:t>
      </w:r>
      <w:r w:rsidRPr="0069426A">
        <w:rPr>
          <w:rFonts w:ascii="Times New Roman" w:hAnsi="Times New Roman" w:cs="Times New Roman"/>
          <w:sz w:val="26"/>
          <w:szCs w:val="26"/>
        </w:rPr>
        <w:t>____20__</w:t>
      </w:r>
    </w:p>
    <w:p w:rsidR="004D51B8" w:rsidRPr="0069426A" w:rsidRDefault="004D51B8" w:rsidP="004D51B8">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w:t>
      </w:r>
      <w:r>
        <w:rPr>
          <w:rFonts w:ascii="Times New Roman" w:hAnsi="Times New Roman" w:cs="Times New Roman"/>
          <w:sz w:val="26"/>
          <w:szCs w:val="26"/>
        </w:rPr>
        <w:t>______________________________</w:t>
      </w:r>
    </w:p>
    <w:p w:rsidR="004D51B8" w:rsidRPr="009B7C09" w:rsidRDefault="004D51B8" w:rsidP="004D51B8">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именуем ___ далее заявитель, в лице 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w:t>
      </w:r>
    </w:p>
    <w:p w:rsidR="004D51B8" w:rsidRPr="0069426A" w:rsidRDefault="004D51B8" w:rsidP="004D51B8">
      <w:pPr>
        <w:pStyle w:val="ConsPlusNonformat"/>
        <w:rPr>
          <w:rFonts w:ascii="Times New Roman" w:hAnsi="Times New Roman" w:cs="Times New Roman"/>
          <w:i/>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_________________________________________________________________________________________</w:t>
      </w:r>
      <w:r>
        <w:rPr>
          <w:rFonts w:ascii="Times New Roman" w:hAnsi="Times New Roman" w:cs="Times New Roman"/>
        </w:rPr>
        <w:t>____</w:t>
      </w: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4D51B8" w:rsidRPr="0069426A" w:rsidRDefault="004D51B8" w:rsidP="004D51B8">
      <w:pPr>
        <w:pStyle w:val="ConsPlusNonformat"/>
        <w:rPr>
          <w:rFonts w:ascii="Times New Roman" w:hAnsi="Times New Roman" w:cs="Times New Roman"/>
          <w:sz w:val="16"/>
          <w:szCs w:val="1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действующего на основании _________, принимая решение об участии в аукционе на право заключения договора аренды земельного участка, расположенного по адресу:___________________________________________________________________________________________________________</w:t>
      </w:r>
      <w:r>
        <w:rPr>
          <w:rFonts w:ascii="Times New Roman" w:hAnsi="Times New Roman" w:cs="Times New Roman"/>
          <w:sz w:val="26"/>
          <w:szCs w:val="26"/>
        </w:rPr>
        <w:t>_____________________________</w:t>
      </w:r>
      <w:r w:rsidRPr="0069426A">
        <w:rPr>
          <w:rFonts w:ascii="Times New Roman" w:hAnsi="Times New Roman" w:cs="Times New Roman"/>
          <w:sz w:val="26"/>
          <w:szCs w:val="26"/>
        </w:rPr>
        <w:t>, кадастровый №</w:t>
      </w:r>
      <w:r>
        <w:rPr>
          <w:rFonts w:ascii="Times New Roman" w:hAnsi="Times New Roman" w:cs="Times New Roman"/>
          <w:sz w:val="26"/>
          <w:szCs w:val="26"/>
        </w:rPr>
        <w:t xml:space="preserve"> ___________________</w:t>
      </w:r>
      <w:r w:rsidRPr="0069426A">
        <w:rPr>
          <w:rFonts w:ascii="Times New Roman" w:hAnsi="Times New Roman" w:cs="Times New Roman"/>
          <w:sz w:val="26"/>
          <w:szCs w:val="26"/>
        </w:rPr>
        <w:t>_______, площадью _______</w:t>
      </w:r>
      <w:r>
        <w:rPr>
          <w:rFonts w:ascii="Times New Roman" w:hAnsi="Times New Roman" w:cs="Times New Roman"/>
          <w:sz w:val="26"/>
          <w:szCs w:val="26"/>
        </w:rPr>
        <w:t>____</w:t>
      </w:r>
      <w:r w:rsidRPr="0069426A">
        <w:rPr>
          <w:rFonts w:ascii="Times New Roman" w:hAnsi="Times New Roman" w:cs="Times New Roman"/>
          <w:sz w:val="26"/>
          <w:szCs w:val="26"/>
        </w:rPr>
        <w:t xml:space="preserve">_ кв.м, </w:t>
      </w:r>
      <w:r>
        <w:rPr>
          <w:rFonts w:ascii="Times New Roman" w:hAnsi="Times New Roman" w:cs="Times New Roman"/>
          <w:sz w:val="26"/>
          <w:szCs w:val="26"/>
        </w:rPr>
        <w:t xml:space="preserve"> </w:t>
      </w:r>
      <w:r w:rsidRPr="0069426A">
        <w:rPr>
          <w:rFonts w:ascii="Times New Roman" w:hAnsi="Times New Roman" w:cs="Times New Roman"/>
          <w:sz w:val="26"/>
          <w:szCs w:val="26"/>
        </w:rPr>
        <w:t>для ______________________________________________________________________</w:t>
      </w:r>
    </w:p>
    <w:p w:rsidR="004D51B8" w:rsidRPr="0069426A" w:rsidRDefault="004D51B8" w:rsidP="004D51B8">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прошу принять настоящую заявку на участие</w:t>
      </w:r>
      <w:r>
        <w:rPr>
          <w:rFonts w:ascii="Times New Roman" w:hAnsi="Times New Roman" w:cs="Times New Roman"/>
          <w:sz w:val="26"/>
          <w:szCs w:val="26"/>
        </w:rPr>
        <w:t xml:space="preserve"> в аукционе на право заключения </w:t>
      </w:r>
      <w:r w:rsidRPr="0069426A">
        <w:rPr>
          <w:rFonts w:ascii="Times New Roman" w:hAnsi="Times New Roman" w:cs="Times New Roman"/>
          <w:sz w:val="26"/>
          <w:szCs w:val="26"/>
        </w:rPr>
        <w:t>договора аренды.</w:t>
      </w:r>
    </w:p>
    <w:p w:rsidR="004D51B8" w:rsidRPr="0069426A" w:rsidRDefault="004D51B8" w:rsidP="004D51B8">
      <w:pPr>
        <w:pStyle w:val="ConsPlusNonformat"/>
        <w:tabs>
          <w:tab w:val="left" w:pos="3377"/>
        </w:tabs>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4D51B8" w:rsidRPr="0069426A" w:rsidRDefault="004D51B8" w:rsidP="004D51B8">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__</w:t>
      </w:r>
      <w:r>
        <w:rPr>
          <w:sz w:val="26"/>
          <w:szCs w:val="26"/>
        </w:rPr>
        <w:t>__</w:t>
      </w:r>
      <w:r w:rsidRPr="0069426A">
        <w:rPr>
          <w:sz w:val="26"/>
          <w:szCs w:val="26"/>
        </w:rPr>
        <w:t>__ от «_</w:t>
      </w:r>
      <w:r>
        <w:rPr>
          <w:sz w:val="26"/>
          <w:szCs w:val="26"/>
        </w:rPr>
        <w:t>_</w:t>
      </w:r>
      <w:r w:rsidRPr="0069426A">
        <w:rPr>
          <w:sz w:val="26"/>
          <w:szCs w:val="26"/>
        </w:rPr>
        <w:t>_</w:t>
      </w:r>
      <w:r>
        <w:rPr>
          <w:sz w:val="26"/>
          <w:szCs w:val="26"/>
        </w:rPr>
        <w:t>_</w:t>
      </w:r>
      <w:proofErr w:type="gramStart"/>
      <w:r w:rsidRPr="0069426A">
        <w:rPr>
          <w:sz w:val="26"/>
          <w:szCs w:val="26"/>
        </w:rPr>
        <w:t>_»_</w:t>
      </w:r>
      <w:proofErr w:type="gramEnd"/>
      <w:r w:rsidRPr="0069426A">
        <w:rPr>
          <w:sz w:val="26"/>
          <w:szCs w:val="26"/>
        </w:rPr>
        <w:t>_</w:t>
      </w:r>
      <w:r>
        <w:rPr>
          <w:sz w:val="26"/>
          <w:szCs w:val="26"/>
        </w:rPr>
        <w:t>__</w:t>
      </w:r>
      <w:r w:rsidRPr="0069426A">
        <w:rPr>
          <w:sz w:val="26"/>
          <w:szCs w:val="26"/>
        </w:rPr>
        <w:t>_201_</w:t>
      </w:r>
      <w:r>
        <w:rPr>
          <w:sz w:val="26"/>
          <w:szCs w:val="26"/>
        </w:rPr>
        <w:t>_</w:t>
      </w:r>
      <w:r w:rsidRPr="0069426A">
        <w:rPr>
          <w:sz w:val="26"/>
          <w:szCs w:val="26"/>
        </w:rPr>
        <w:t>_ и размещённого на официальном сайте (</w:t>
      </w:r>
      <w:hyperlink r:id="rId15" w:history="1">
        <w:r w:rsidRPr="0069426A">
          <w:rPr>
            <w:rStyle w:val="a7"/>
            <w:sz w:val="26"/>
            <w:szCs w:val="26"/>
            <w:lang w:val="en-US"/>
          </w:rPr>
          <w:t>www</w:t>
        </w:r>
        <w:r w:rsidRPr="0069426A">
          <w:rPr>
            <w:rStyle w:val="a7"/>
            <w:sz w:val="26"/>
            <w:szCs w:val="26"/>
          </w:rPr>
          <w:t>.</w:t>
        </w:r>
        <w:proofErr w:type="spellStart"/>
        <w:r w:rsidRPr="0069426A">
          <w:rPr>
            <w:rStyle w:val="a7"/>
            <w:sz w:val="26"/>
            <w:szCs w:val="26"/>
            <w:lang w:val="en-US"/>
          </w:rPr>
          <w:t>torgi</w:t>
        </w:r>
        <w:proofErr w:type="spellEnd"/>
        <w:r w:rsidRPr="0069426A">
          <w:rPr>
            <w:rStyle w:val="a7"/>
            <w:sz w:val="26"/>
            <w:szCs w:val="26"/>
          </w:rPr>
          <w:t>.</w:t>
        </w:r>
        <w:proofErr w:type="spellStart"/>
        <w:r w:rsidRPr="0069426A">
          <w:rPr>
            <w:rStyle w:val="a7"/>
            <w:sz w:val="26"/>
            <w:szCs w:val="26"/>
            <w:lang w:val="en-US"/>
          </w:rPr>
          <w:t>gov</w:t>
        </w:r>
        <w:proofErr w:type="spellEnd"/>
        <w:r w:rsidRPr="0069426A">
          <w:rPr>
            <w:rStyle w:val="a7"/>
            <w:sz w:val="26"/>
            <w:szCs w:val="26"/>
          </w:rPr>
          <w:t>.</w:t>
        </w:r>
        <w:proofErr w:type="spellStart"/>
        <w:r w:rsidRPr="0069426A">
          <w:rPr>
            <w:rStyle w:val="a7"/>
            <w:sz w:val="26"/>
            <w:szCs w:val="26"/>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4D51B8" w:rsidRPr="0069426A" w:rsidRDefault="004D51B8" w:rsidP="004D51B8">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4D51B8" w:rsidRPr="0069426A" w:rsidRDefault="004D51B8" w:rsidP="004D51B8">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w:t>
      </w:r>
      <w:r>
        <w:rPr>
          <w:rFonts w:ascii="Times New Roman" w:hAnsi="Times New Roman" w:cs="Times New Roman"/>
          <w:sz w:val="26"/>
          <w:szCs w:val="26"/>
        </w:rPr>
        <w:t>________</w:t>
      </w:r>
      <w:r w:rsidRPr="0069426A">
        <w:rPr>
          <w:rFonts w:ascii="Times New Roman" w:hAnsi="Times New Roman" w:cs="Times New Roman"/>
          <w:sz w:val="26"/>
          <w:szCs w:val="26"/>
        </w:rPr>
        <w:t>_________</w:t>
      </w:r>
      <w:r>
        <w:rPr>
          <w:rFonts w:ascii="Times New Roman" w:hAnsi="Times New Roman" w:cs="Times New Roman"/>
          <w:sz w:val="26"/>
          <w:szCs w:val="26"/>
        </w:rPr>
        <w:t>_</w:t>
      </w:r>
      <w:r w:rsidRPr="0069426A">
        <w:rPr>
          <w:rFonts w:ascii="Times New Roman" w:hAnsi="Times New Roman" w:cs="Times New Roman"/>
          <w:sz w:val="26"/>
          <w:szCs w:val="26"/>
        </w:rPr>
        <w:t>__</w:t>
      </w:r>
      <w:r>
        <w:rPr>
          <w:rFonts w:ascii="Times New Roman" w:hAnsi="Times New Roman" w:cs="Times New Roman"/>
          <w:sz w:val="26"/>
          <w:szCs w:val="26"/>
        </w:rPr>
        <w:t>_____</w:t>
      </w:r>
    </w:p>
    <w:p w:rsidR="004D51B8" w:rsidRPr="0069426A" w:rsidRDefault="004D51B8" w:rsidP="004D51B8">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________________________________</w:t>
      </w:r>
      <w:r>
        <w:rPr>
          <w:rFonts w:ascii="Times New Roman" w:hAnsi="Times New Roman" w:cs="Times New Roman"/>
          <w:sz w:val="26"/>
          <w:szCs w:val="26"/>
        </w:rPr>
        <w:t>______________________________</w:t>
      </w:r>
      <w:r w:rsidRPr="0069426A">
        <w:rPr>
          <w:rFonts w:ascii="Times New Roman" w:hAnsi="Times New Roman" w:cs="Times New Roman"/>
          <w:sz w:val="26"/>
          <w:szCs w:val="26"/>
        </w:rPr>
        <w:t>_________</w:t>
      </w:r>
      <w:r>
        <w:rPr>
          <w:rFonts w:ascii="Times New Roman" w:hAnsi="Times New Roman" w:cs="Times New Roman"/>
          <w:sz w:val="26"/>
          <w:szCs w:val="26"/>
        </w:rPr>
        <w:br/>
      </w:r>
      <w:r w:rsidRPr="0069426A">
        <w:rPr>
          <w:rFonts w:ascii="Times New Roman" w:hAnsi="Times New Roman" w:cs="Times New Roman"/>
          <w:sz w:val="26"/>
          <w:szCs w:val="26"/>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D51B8" w:rsidRDefault="004D51B8" w:rsidP="004D51B8">
      <w:pPr>
        <w:pStyle w:val="ConsPlusNormal"/>
        <w:widowControl/>
        <w:ind w:firstLine="540"/>
        <w:jc w:val="both"/>
        <w:rPr>
          <w:rFonts w:ascii="Times New Roman" w:hAnsi="Times New Roman" w:cs="Times New Roman"/>
          <w:sz w:val="26"/>
          <w:szCs w:val="26"/>
        </w:rPr>
      </w:pPr>
    </w:p>
    <w:p w:rsidR="004D51B8" w:rsidRPr="0069426A" w:rsidRDefault="004D51B8" w:rsidP="004D51B8">
      <w:pPr>
        <w:pStyle w:val="ConsPlusNormal"/>
        <w:widowControl/>
        <w:ind w:firstLine="540"/>
        <w:jc w:val="both"/>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4D51B8" w:rsidRDefault="004D51B8" w:rsidP="004D51B8">
      <w:pPr>
        <w:pStyle w:val="ConsPlusNonformat"/>
        <w:ind w:firstLine="540"/>
        <w:rPr>
          <w:rFonts w:ascii="Times New Roman" w:hAnsi="Times New Roman" w:cs="Times New Roman"/>
          <w:sz w:val="26"/>
          <w:szCs w:val="2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w:t>
      </w:r>
      <w:r>
        <w:rPr>
          <w:rFonts w:ascii="Times New Roman" w:hAnsi="Times New Roman" w:cs="Times New Roman"/>
          <w:sz w:val="26"/>
          <w:szCs w:val="26"/>
        </w:rPr>
        <w:t>___</w:t>
      </w:r>
      <w:r w:rsidRPr="0069426A">
        <w:rPr>
          <w:rFonts w:ascii="Times New Roman" w:hAnsi="Times New Roman" w:cs="Times New Roman"/>
          <w:sz w:val="26"/>
          <w:szCs w:val="26"/>
        </w:rPr>
        <w:t>_________</w:t>
      </w:r>
      <w:r>
        <w:rPr>
          <w:rFonts w:ascii="Times New Roman" w:hAnsi="Times New Roman" w:cs="Times New Roman"/>
          <w:sz w:val="26"/>
          <w:szCs w:val="26"/>
        </w:rPr>
        <w:t>__</w:t>
      </w:r>
      <w:r w:rsidRPr="0069426A">
        <w:rPr>
          <w:rFonts w:ascii="Times New Roman" w:hAnsi="Times New Roman" w:cs="Times New Roman"/>
          <w:sz w:val="26"/>
          <w:szCs w:val="26"/>
        </w:rPr>
        <w:t>__________</w:t>
      </w:r>
      <w:r w:rsidRPr="0069426A">
        <w:rPr>
          <w:rFonts w:ascii="Times New Roman" w:hAnsi="Times New Roman" w:cs="Times New Roman"/>
          <w:sz w:val="26"/>
          <w:szCs w:val="26"/>
        </w:rPr>
        <w:br/>
        <w:t>________________________________________________________________________________________________________________</w:t>
      </w:r>
      <w:r>
        <w:rPr>
          <w:rFonts w:ascii="Times New Roman" w:hAnsi="Times New Roman" w:cs="Times New Roman"/>
          <w:sz w:val="26"/>
          <w:szCs w:val="26"/>
        </w:rPr>
        <w:t>__________________________________</w:t>
      </w:r>
    </w:p>
    <w:p w:rsidR="004D51B8"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w:t>
      </w:r>
      <w:r>
        <w:rPr>
          <w:rFonts w:ascii="Times New Roman" w:hAnsi="Times New Roman" w:cs="Times New Roman"/>
          <w:sz w:val="26"/>
          <w:szCs w:val="26"/>
        </w:rPr>
        <w:t>_</w:t>
      </w:r>
      <w:r w:rsidRPr="0069426A">
        <w:rPr>
          <w:rFonts w:ascii="Times New Roman" w:hAnsi="Times New Roman" w:cs="Times New Roman"/>
          <w:sz w:val="26"/>
          <w:szCs w:val="26"/>
        </w:rPr>
        <w:t>_____</w:t>
      </w:r>
      <w:r>
        <w:rPr>
          <w:rFonts w:ascii="Times New Roman" w:hAnsi="Times New Roman" w:cs="Times New Roman"/>
          <w:sz w:val="26"/>
          <w:szCs w:val="26"/>
        </w:rPr>
        <w:softHyphen/>
      </w:r>
      <w:r>
        <w:rPr>
          <w:rFonts w:ascii="Times New Roman" w:hAnsi="Times New Roman" w:cs="Times New Roman"/>
          <w:sz w:val="26"/>
          <w:szCs w:val="26"/>
        </w:rPr>
        <w:softHyphen/>
      </w:r>
      <w:r>
        <w:rPr>
          <w:rFonts w:ascii="Times New Roman" w:hAnsi="Times New Roman" w:cs="Times New Roman"/>
          <w:sz w:val="26"/>
          <w:szCs w:val="26"/>
        </w:rPr>
        <w:softHyphen/>
      </w:r>
      <w:r>
        <w:rPr>
          <w:rFonts w:ascii="Times New Roman" w:hAnsi="Times New Roman" w:cs="Times New Roman"/>
          <w:sz w:val="26"/>
          <w:szCs w:val="26"/>
        </w:rPr>
        <w:softHyphen/>
        <w:t>____</w:t>
      </w:r>
      <w:r w:rsidRPr="0069426A">
        <w:rPr>
          <w:rFonts w:ascii="Times New Roman" w:hAnsi="Times New Roman" w:cs="Times New Roman"/>
          <w:sz w:val="26"/>
          <w:szCs w:val="26"/>
        </w:rPr>
        <w:t>____</w:t>
      </w:r>
    </w:p>
    <w:p w:rsidR="004D51B8" w:rsidRPr="0069426A" w:rsidRDefault="004D51B8" w:rsidP="004D51B8">
      <w:pPr>
        <w:pStyle w:val="ConsPlusNonformat"/>
        <w:rPr>
          <w:rFonts w:ascii="Times New Roman" w:hAnsi="Times New Roman" w:cs="Times New Roman"/>
          <w:sz w:val="26"/>
          <w:szCs w:val="26"/>
        </w:rPr>
      </w:pPr>
      <w:r w:rsidRPr="005511CD">
        <w:rPr>
          <w:rFonts w:ascii="Times New Roman" w:hAnsi="Times New Roman" w:cs="Times New Roman"/>
          <w:b/>
          <w:sz w:val="24"/>
          <w:szCs w:val="26"/>
          <w:u w:val="single"/>
        </w:rPr>
        <w:t>Электронная почта</w:t>
      </w:r>
      <w:r w:rsidRPr="002567F8">
        <w:rPr>
          <w:rFonts w:ascii="Times New Roman" w:hAnsi="Times New Roman" w:cs="Times New Roman"/>
          <w:b/>
          <w:sz w:val="24"/>
          <w:szCs w:val="26"/>
        </w:rPr>
        <w:t>:</w:t>
      </w:r>
      <w:r>
        <w:rPr>
          <w:rFonts w:ascii="Times New Roman" w:hAnsi="Times New Roman" w:cs="Times New Roman"/>
          <w:sz w:val="26"/>
          <w:szCs w:val="26"/>
        </w:rPr>
        <w:t xml:space="preserve"> _______________________________________________________</w:t>
      </w:r>
    </w:p>
    <w:p w:rsidR="004D51B8" w:rsidRDefault="004D51B8" w:rsidP="004D51B8">
      <w:pPr>
        <w:pStyle w:val="ConsPlusNonformat"/>
        <w:rPr>
          <w:rFonts w:ascii="Times New Roman" w:hAnsi="Times New Roman" w:cs="Times New Roman"/>
          <w:sz w:val="26"/>
          <w:szCs w:val="2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_______________________________________</w:t>
      </w:r>
      <w:r>
        <w:rPr>
          <w:rFonts w:ascii="Times New Roman" w:hAnsi="Times New Roman" w:cs="Times New Roman"/>
          <w:sz w:val="26"/>
          <w:szCs w:val="26"/>
        </w:rPr>
        <w:t>_______</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________________________________________</w:t>
      </w:r>
      <w:r>
        <w:rPr>
          <w:rFonts w:ascii="Times New Roman" w:hAnsi="Times New Roman" w:cs="Times New Roman"/>
          <w:sz w:val="26"/>
          <w:szCs w:val="26"/>
        </w:rPr>
        <w:t>____________</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в__________________________________________________________</w:t>
      </w:r>
      <w:r>
        <w:rPr>
          <w:rFonts w:ascii="Times New Roman" w:hAnsi="Times New Roman" w:cs="Times New Roman"/>
          <w:sz w:val="26"/>
          <w:szCs w:val="26"/>
        </w:rPr>
        <w:t>_____________</w:t>
      </w:r>
    </w:p>
    <w:p w:rsidR="004D51B8" w:rsidRPr="0069426A" w:rsidRDefault="004D51B8" w:rsidP="004D51B8">
      <w:pPr>
        <w:pStyle w:val="ConsPlusNonformat"/>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___________________________БИК</w:t>
      </w:r>
      <w:r>
        <w:rPr>
          <w:rFonts w:ascii="Times New Roman" w:hAnsi="Times New Roman" w:cs="Times New Roman"/>
          <w:sz w:val="26"/>
          <w:szCs w:val="26"/>
        </w:rPr>
        <w:t xml:space="preserve"> _____________________________</w:t>
      </w:r>
    </w:p>
    <w:p w:rsidR="004D51B8" w:rsidRPr="0069426A" w:rsidRDefault="004D51B8" w:rsidP="004D51B8">
      <w:pPr>
        <w:pStyle w:val="ConsPlusNonformat"/>
        <w:rPr>
          <w:rFonts w:ascii="Times New Roman" w:hAnsi="Times New Roman" w:cs="Times New Roman"/>
          <w:sz w:val="26"/>
          <w:szCs w:val="26"/>
        </w:rPr>
      </w:pPr>
      <w:r>
        <w:rPr>
          <w:rFonts w:ascii="Times New Roman" w:hAnsi="Times New Roman" w:cs="Times New Roman"/>
          <w:sz w:val="26"/>
          <w:szCs w:val="26"/>
        </w:rPr>
        <w:lastRenderedPageBreak/>
        <w:t>ИНН _______________________</w:t>
      </w:r>
      <w:r w:rsidRPr="0069426A">
        <w:rPr>
          <w:rFonts w:ascii="Times New Roman" w:hAnsi="Times New Roman" w:cs="Times New Roman"/>
          <w:sz w:val="26"/>
          <w:szCs w:val="26"/>
        </w:rPr>
        <w:t>_______КПП________________________________</w:t>
      </w:r>
    </w:p>
    <w:p w:rsidR="004D51B8" w:rsidRPr="0069426A" w:rsidRDefault="004D51B8" w:rsidP="004D51B8">
      <w:pPr>
        <w:pStyle w:val="ConsPlusNonformat"/>
        <w:ind w:firstLine="567"/>
        <w:rPr>
          <w:rFonts w:ascii="Times New Roman" w:hAnsi="Times New Roman" w:cs="Times New Roman"/>
          <w:i/>
          <w:sz w:val="16"/>
          <w:szCs w:val="16"/>
        </w:rPr>
      </w:pPr>
    </w:p>
    <w:p w:rsidR="004D51B8" w:rsidRPr="0069426A" w:rsidRDefault="004D51B8" w:rsidP="004D51B8">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4D51B8" w:rsidRPr="0069426A" w:rsidRDefault="004D51B8" w:rsidP="004D51B8">
      <w:pPr>
        <w:pStyle w:val="ConsPlusNonformat"/>
        <w:rPr>
          <w:rFonts w:ascii="Times New Roman" w:hAnsi="Times New Roman" w:cs="Times New Roman"/>
          <w:sz w:val="26"/>
          <w:szCs w:val="26"/>
        </w:rPr>
      </w:pPr>
    </w:p>
    <w:p w:rsidR="004D51B8" w:rsidRPr="0069426A" w:rsidRDefault="004D51B8" w:rsidP="004D51B8">
      <w:pPr>
        <w:jc w:val="both"/>
        <w:rPr>
          <w:sz w:val="26"/>
          <w:szCs w:val="26"/>
        </w:rPr>
      </w:pPr>
      <w:r w:rsidRPr="0069426A">
        <w:rPr>
          <w:sz w:val="26"/>
          <w:szCs w:val="26"/>
        </w:rPr>
        <w:t>«____»___________201__           ________________    (____________________)</w:t>
      </w:r>
    </w:p>
    <w:p w:rsidR="004D51B8" w:rsidRPr="0069426A" w:rsidRDefault="004D51B8" w:rsidP="004D51B8">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4D51B8" w:rsidRPr="003F18E7" w:rsidRDefault="004D51B8" w:rsidP="004D51B8">
      <w:pPr>
        <w:pStyle w:val="ConsPlusNonformat"/>
        <w:tabs>
          <w:tab w:val="left" w:pos="5245"/>
        </w:tabs>
        <w:ind w:left="6791"/>
        <w:rPr>
          <w:rFonts w:ascii="Times New Roman" w:hAnsi="Times New Roman" w:cs="Times New Roman"/>
          <w:sz w:val="2"/>
          <w:szCs w:val="2"/>
        </w:rPr>
      </w:pPr>
    </w:p>
    <w:p w:rsidR="004D51B8" w:rsidRPr="003F18E7" w:rsidRDefault="004D51B8" w:rsidP="004D51B8">
      <w:pPr>
        <w:pStyle w:val="ConsPlusNonformat"/>
        <w:ind w:left="5664" w:firstLine="708"/>
        <w:rPr>
          <w:rFonts w:ascii="Times New Roman" w:hAnsi="Times New Roman" w:cs="Times New Roman"/>
          <w:sz w:val="6"/>
          <w:szCs w:val="6"/>
        </w:rPr>
      </w:pPr>
    </w:p>
    <w:p w:rsidR="004D51B8" w:rsidRDefault="004D51B8" w:rsidP="004D51B8">
      <w:pPr>
        <w:pStyle w:val="ConsPlusNonformat"/>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jc w:val="right"/>
        <w:rPr>
          <w:rFonts w:ascii="Times New Roman" w:hAnsi="Times New Roman" w:cs="Times New Roman"/>
          <w:sz w:val="26"/>
          <w:szCs w:val="26"/>
        </w:rPr>
      </w:pPr>
      <w:r w:rsidRPr="003F18E7">
        <w:rPr>
          <w:rFonts w:ascii="Times New Roman" w:hAnsi="Times New Roman" w:cs="Times New Roman"/>
          <w:sz w:val="26"/>
          <w:szCs w:val="26"/>
        </w:rPr>
        <w:lastRenderedPageBreak/>
        <w:t>Приложение к заявке на участие в аукционе</w:t>
      </w:r>
    </w:p>
    <w:p w:rsidR="004D51B8" w:rsidRPr="003F18E7" w:rsidRDefault="004D51B8" w:rsidP="004D51B8">
      <w:pPr>
        <w:pStyle w:val="ConsPlusNonformat"/>
        <w:tabs>
          <w:tab w:val="left" w:pos="0"/>
        </w:tabs>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 xml:space="preserve">от </w:t>
      </w:r>
      <w:r w:rsidR="00B116FF">
        <w:rPr>
          <w:rFonts w:ascii="Times New Roman" w:hAnsi="Times New Roman" w:cs="Times New Roman"/>
          <w:sz w:val="26"/>
          <w:szCs w:val="26"/>
        </w:rPr>
        <w:t>____</w:t>
      </w:r>
      <w:r w:rsidRPr="003F18E7">
        <w:rPr>
          <w:rFonts w:ascii="Times New Roman" w:hAnsi="Times New Roman" w:cs="Times New Roman"/>
          <w:sz w:val="26"/>
          <w:szCs w:val="26"/>
        </w:rPr>
        <w:t>__</w:t>
      </w:r>
      <w:r w:rsidR="00B116FF">
        <w:rPr>
          <w:rFonts w:ascii="Times New Roman" w:hAnsi="Times New Roman" w:cs="Times New Roman"/>
          <w:sz w:val="26"/>
          <w:szCs w:val="26"/>
        </w:rPr>
        <w:t>_</w:t>
      </w:r>
      <w:r w:rsidRPr="003F18E7">
        <w:rPr>
          <w:rFonts w:ascii="Times New Roman" w:hAnsi="Times New Roman" w:cs="Times New Roman"/>
          <w:sz w:val="26"/>
          <w:szCs w:val="26"/>
        </w:rPr>
        <w:t>_ 201_</w:t>
      </w:r>
      <w:proofErr w:type="gramStart"/>
      <w:r w:rsidRPr="003F18E7">
        <w:rPr>
          <w:rFonts w:ascii="Times New Roman" w:hAnsi="Times New Roman" w:cs="Times New Roman"/>
          <w:sz w:val="26"/>
          <w:szCs w:val="26"/>
        </w:rPr>
        <w:t>_  регистрационный</w:t>
      </w:r>
      <w:proofErr w:type="gramEnd"/>
      <w:r w:rsidRPr="003F18E7">
        <w:rPr>
          <w:rFonts w:ascii="Times New Roman" w:hAnsi="Times New Roman" w:cs="Times New Roman"/>
          <w:sz w:val="26"/>
          <w:szCs w:val="26"/>
        </w:rPr>
        <w:t xml:space="preserve"> № _</w:t>
      </w:r>
      <w:r>
        <w:rPr>
          <w:rFonts w:ascii="Times New Roman" w:hAnsi="Times New Roman" w:cs="Times New Roman"/>
          <w:sz w:val="26"/>
          <w:szCs w:val="26"/>
        </w:rPr>
        <w:t>__</w:t>
      </w:r>
      <w:r w:rsidR="00B116FF">
        <w:rPr>
          <w:rFonts w:ascii="Times New Roman" w:hAnsi="Times New Roman" w:cs="Times New Roman"/>
          <w:sz w:val="26"/>
          <w:szCs w:val="26"/>
        </w:rPr>
        <w:t>_</w:t>
      </w:r>
      <w:r w:rsidRPr="003F18E7">
        <w:rPr>
          <w:rFonts w:ascii="Times New Roman" w:hAnsi="Times New Roman" w:cs="Times New Roman"/>
          <w:sz w:val="26"/>
          <w:szCs w:val="26"/>
        </w:rPr>
        <w:t>__</w:t>
      </w:r>
    </w:p>
    <w:p w:rsidR="004D51B8" w:rsidRPr="003F18E7" w:rsidRDefault="004D51B8" w:rsidP="004D51B8">
      <w:pPr>
        <w:pStyle w:val="ConsPlusNonformat"/>
        <w:jc w:val="center"/>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jc w:val="center"/>
        <w:rPr>
          <w:rFonts w:ascii="Times New Roman" w:hAnsi="Times New Roman" w:cs="Times New Roman"/>
          <w:sz w:val="26"/>
          <w:szCs w:val="26"/>
        </w:rPr>
      </w:pPr>
    </w:p>
    <w:p w:rsidR="004D51B8" w:rsidRPr="003F18E7" w:rsidRDefault="004D51B8" w:rsidP="004D51B8">
      <w:pPr>
        <w:pStyle w:val="ConsPlusNonformat"/>
        <w:spacing w:after="120"/>
        <w:jc w:val="center"/>
        <w:rPr>
          <w:rFonts w:ascii="Times New Roman" w:hAnsi="Times New Roman" w:cs="Times New Roman"/>
          <w:sz w:val="26"/>
          <w:szCs w:val="26"/>
        </w:rPr>
      </w:pPr>
      <w:r w:rsidRPr="003F18E7">
        <w:rPr>
          <w:rFonts w:ascii="Times New Roman" w:hAnsi="Times New Roman" w:cs="Times New Roman"/>
          <w:sz w:val="26"/>
          <w:szCs w:val="26"/>
        </w:rPr>
        <w:t xml:space="preserve">ОПИСЬ ДОКУМЕНТОВ </w:t>
      </w:r>
    </w:p>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 xml:space="preserve">представленных для участия в открытом аукционе на право заключения договора аренды земельного участка с кадастровым номером </w:t>
      </w:r>
      <w:proofErr w:type="gramStart"/>
      <w:r w:rsidRPr="003F18E7">
        <w:rPr>
          <w:rFonts w:ascii="Times New Roman" w:hAnsi="Times New Roman" w:cs="Times New Roman"/>
          <w:sz w:val="26"/>
          <w:szCs w:val="26"/>
        </w:rPr>
        <w:t>24:55:_</w:t>
      </w:r>
      <w:proofErr w:type="gramEnd"/>
      <w:r w:rsidRPr="003F18E7">
        <w:rPr>
          <w:rFonts w:ascii="Times New Roman" w:hAnsi="Times New Roman" w:cs="Times New Roman"/>
          <w:sz w:val="26"/>
          <w:szCs w:val="26"/>
        </w:rPr>
        <w:t>___________________, площадью ________ кв.м, для _______________________________________</w:t>
      </w:r>
    </w:p>
    <w:p w:rsidR="004D51B8" w:rsidRPr="003F18E7" w:rsidRDefault="004D51B8" w:rsidP="004D51B8">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 п/п</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наименование документа</w:t>
            </w: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количество листов</w:t>
            </w: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2</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3</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4</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5</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6</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7</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8</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9</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10</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Итого</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bl>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3"/>
        <w:ind w:firstLine="708"/>
        <w:rPr>
          <w:szCs w:val="26"/>
        </w:rPr>
      </w:pPr>
    </w:p>
    <w:p w:rsidR="004D51B8" w:rsidRPr="003F18E7" w:rsidRDefault="004D51B8" w:rsidP="004D51B8">
      <w:pPr>
        <w:jc w:val="both"/>
        <w:rPr>
          <w:sz w:val="26"/>
          <w:szCs w:val="26"/>
        </w:rPr>
      </w:pPr>
    </w:p>
    <w:p w:rsidR="004D51B8" w:rsidRPr="003F18E7" w:rsidRDefault="004D51B8" w:rsidP="004D51B8">
      <w:pPr>
        <w:jc w:val="both"/>
        <w:rPr>
          <w:sz w:val="26"/>
          <w:szCs w:val="26"/>
        </w:rPr>
      </w:pPr>
    </w:p>
    <w:p w:rsidR="004D51B8" w:rsidRPr="003F18E7" w:rsidRDefault="004D51B8" w:rsidP="004D51B8">
      <w:pPr>
        <w:jc w:val="both"/>
        <w:rPr>
          <w:sz w:val="26"/>
          <w:szCs w:val="26"/>
        </w:rPr>
      </w:pPr>
      <w:r w:rsidRPr="003F18E7">
        <w:rPr>
          <w:sz w:val="26"/>
          <w:szCs w:val="26"/>
        </w:rPr>
        <w:t>«____»___________201</w:t>
      </w:r>
      <w:r w:rsidRPr="003F18E7">
        <w:rPr>
          <w:sz w:val="26"/>
          <w:szCs w:val="26"/>
        </w:rPr>
        <w:softHyphen/>
      </w:r>
      <w:r w:rsidRPr="003F18E7">
        <w:rPr>
          <w:sz w:val="26"/>
          <w:szCs w:val="26"/>
        </w:rPr>
        <w:softHyphen/>
        <w:t>___             ________________    (____________________)</w:t>
      </w:r>
    </w:p>
    <w:p w:rsidR="004D51B8" w:rsidRPr="003F18E7" w:rsidRDefault="004D51B8" w:rsidP="004D51B8">
      <w:pPr>
        <w:jc w:val="both"/>
        <w:rPr>
          <w:sz w:val="20"/>
          <w:szCs w:val="20"/>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 xml:space="preserve">           подпись</w:t>
      </w:r>
      <w:r w:rsidRPr="003F18E7">
        <w:rPr>
          <w:sz w:val="22"/>
          <w:szCs w:val="22"/>
        </w:rPr>
        <w:tab/>
      </w:r>
      <w:r w:rsidRPr="003F18E7">
        <w:rPr>
          <w:sz w:val="22"/>
          <w:szCs w:val="22"/>
        </w:rPr>
        <w:tab/>
        <w:t xml:space="preserve">            </w:t>
      </w:r>
      <w:r w:rsidRPr="003F18E7">
        <w:rPr>
          <w:sz w:val="20"/>
          <w:szCs w:val="20"/>
        </w:rPr>
        <w:t>Ф.И.О. (последнее – при наличии)</w:t>
      </w: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jc w:val="both"/>
        <w:rPr>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r w:rsidRPr="003F18E7">
        <w:rPr>
          <w:rFonts w:ascii="Times New Roman" w:hAnsi="Times New Roman" w:cs="Times New Roman"/>
          <w:sz w:val="26"/>
          <w:szCs w:val="26"/>
        </w:rPr>
        <w:t>Заявка принята Управлением имущества Администрации города Норильска:</w:t>
      </w:r>
    </w:p>
    <w:p w:rsidR="004D51B8" w:rsidRPr="003F18E7" w:rsidRDefault="00B116FF" w:rsidP="004D51B8">
      <w:pPr>
        <w:pStyle w:val="ConsPlusNonformat"/>
        <w:spacing w:before="120"/>
        <w:rPr>
          <w:rFonts w:ascii="Times New Roman" w:hAnsi="Times New Roman" w:cs="Times New Roman"/>
          <w:sz w:val="26"/>
          <w:szCs w:val="26"/>
        </w:rPr>
      </w:pPr>
      <w:r>
        <w:rPr>
          <w:rFonts w:ascii="Times New Roman" w:hAnsi="Times New Roman" w:cs="Times New Roman"/>
          <w:sz w:val="26"/>
          <w:szCs w:val="26"/>
        </w:rPr>
        <w:t>_</w:t>
      </w:r>
      <w:r w:rsidR="004D51B8" w:rsidRPr="003F18E7">
        <w:rPr>
          <w:rFonts w:ascii="Times New Roman" w:hAnsi="Times New Roman" w:cs="Times New Roman"/>
          <w:sz w:val="26"/>
          <w:szCs w:val="26"/>
        </w:rPr>
        <w:t>________ 20 _</w:t>
      </w:r>
      <w:r w:rsidR="004D51B8">
        <w:rPr>
          <w:rFonts w:ascii="Times New Roman" w:hAnsi="Times New Roman" w:cs="Times New Roman"/>
          <w:sz w:val="26"/>
          <w:szCs w:val="26"/>
        </w:rPr>
        <w:t>__</w:t>
      </w:r>
      <w:r w:rsidR="004D51B8" w:rsidRPr="003F18E7">
        <w:rPr>
          <w:rFonts w:ascii="Times New Roman" w:hAnsi="Times New Roman" w:cs="Times New Roman"/>
          <w:sz w:val="26"/>
          <w:szCs w:val="26"/>
        </w:rPr>
        <w:t>_   час. ___</w:t>
      </w:r>
      <w:r w:rsidR="004D51B8">
        <w:rPr>
          <w:rFonts w:ascii="Times New Roman" w:hAnsi="Times New Roman" w:cs="Times New Roman"/>
          <w:sz w:val="26"/>
          <w:szCs w:val="26"/>
        </w:rPr>
        <w:t>_</w:t>
      </w:r>
      <w:r w:rsidR="004D51B8" w:rsidRPr="003F18E7">
        <w:rPr>
          <w:rFonts w:ascii="Times New Roman" w:hAnsi="Times New Roman" w:cs="Times New Roman"/>
          <w:sz w:val="26"/>
          <w:szCs w:val="26"/>
        </w:rPr>
        <w:t>_ мин. _____ регистрационный № __</w:t>
      </w:r>
      <w:r>
        <w:rPr>
          <w:rFonts w:ascii="Times New Roman" w:hAnsi="Times New Roman" w:cs="Times New Roman"/>
          <w:sz w:val="26"/>
          <w:szCs w:val="26"/>
        </w:rPr>
        <w:t>__</w:t>
      </w:r>
      <w:r w:rsidR="004D51B8" w:rsidRPr="003F18E7">
        <w:rPr>
          <w:rFonts w:ascii="Times New Roman" w:hAnsi="Times New Roman" w:cs="Times New Roman"/>
          <w:sz w:val="26"/>
          <w:szCs w:val="26"/>
        </w:rPr>
        <w:t>___</w:t>
      </w:r>
    </w:p>
    <w:p w:rsidR="004D51B8" w:rsidRPr="003F18E7" w:rsidRDefault="004D51B8" w:rsidP="004D51B8">
      <w:pPr>
        <w:pStyle w:val="ConsPlusNonformat"/>
        <w:rPr>
          <w:rFonts w:ascii="Times New Roman" w:hAnsi="Times New Roman" w:cs="Times New Roman"/>
          <w:sz w:val="16"/>
          <w:szCs w:val="16"/>
        </w:rPr>
      </w:pPr>
    </w:p>
    <w:p w:rsidR="004D51B8" w:rsidRPr="003F18E7" w:rsidRDefault="004D51B8" w:rsidP="004D51B8">
      <w:pPr>
        <w:pStyle w:val="ConsPlusNonformat"/>
        <w:rPr>
          <w:rFonts w:ascii="Times New Roman" w:hAnsi="Times New Roman" w:cs="Times New Roman"/>
          <w:sz w:val="16"/>
          <w:szCs w:val="16"/>
        </w:rPr>
      </w:pPr>
    </w:p>
    <w:p w:rsidR="004D51B8" w:rsidRPr="003F18E7" w:rsidRDefault="004D51B8" w:rsidP="004D51B8">
      <w:pPr>
        <w:pStyle w:val="ConsPlusNormal"/>
        <w:widowControl/>
        <w:ind w:left="2832" w:firstLine="708"/>
        <w:rPr>
          <w:rFonts w:ascii="Times New Roman" w:hAnsi="Times New Roman" w:cs="Times New Roman"/>
          <w:sz w:val="26"/>
          <w:szCs w:val="26"/>
        </w:rPr>
      </w:pPr>
      <w:r w:rsidRPr="003F18E7">
        <w:rPr>
          <w:rFonts w:ascii="Times New Roman" w:hAnsi="Times New Roman" w:cs="Times New Roman"/>
          <w:sz w:val="26"/>
          <w:szCs w:val="26"/>
        </w:rPr>
        <w:t>________________   (____________________)</w:t>
      </w:r>
    </w:p>
    <w:p w:rsidR="004D51B8" w:rsidRPr="003F18E7" w:rsidRDefault="004D51B8" w:rsidP="004D51B8">
      <w:pPr>
        <w:ind w:firstLine="708"/>
        <w:jc w:val="both"/>
        <w:rPr>
          <w:sz w:val="22"/>
          <w:szCs w:val="22"/>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подпись</w:t>
      </w:r>
      <w:r w:rsidRPr="003F18E7">
        <w:rPr>
          <w:sz w:val="22"/>
          <w:szCs w:val="22"/>
        </w:rPr>
        <w:tab/>
      </w:r>
      <w:r w:rsidRPr="003F18E7">
        <w:rPr>
          <w:sz w:val="22"/>
          <w:szCs w:val="22"/>
        </w:rPr>
        <w:tab/>
        <w:t xml:space="preserve">         Ф.И.О.</w:t>
      </w: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4D51B8" w:rsidRPr="003F18E7" w:rsidRDefault="004D51B8" w:rsidP="004D51B8">
      <w:pPr>
        <w:spacing w:after="200" w:line="276" w:lineRule="auto"/>
        <w:rPr>
          <w:sz w:val="26"/>
          <w:szCs w:val="26"/>
        </w:rPr>
      </w:pPr>
    </w:p>
    <w:p w:rsidR="004D51B8" w:rsidRPr="003F18E7" w:rsidRDefault="004D51B8" w:rsidP="004D51B8">
      <w:pPr>
        <w:pStyle w:val="ConsPlusNonformat"/>
        <w:tabs>
          <w:tab w:val="left" w:pos="5245"/>
        </w:tabs>
        <w:ind w:left="4536"/>
        <w:jc w:val="both"/>
        <w:rPr>
          <w:rFonts w:ascii="Times New Roman" w:hAnsi="Times New Roman" w:cs="Times New Roman"/>
          <w:sz w:val="26"/>
          <w:szCs w:val="26"/>
        </w:rPr>
      </w:pPr>
      <w:r w:rsidRPr="003F18E7">
        <w:rPr>
          <w:rFonts w:ascii="Times New Roman" w:hAnsi="Times New Roman" w:cs="Times New Roman"/>
          <w:sz w:val="26"/>
          <w:szCs w:val="26"/>
        </w:rPr>
        <w:lastRenderedPageBreak/>
        <w:t xml:space="preserve">Приложение № 2 к извещению об аукционе на право заключения договоров аренды земельных </w:t>
      </w:r>
      <w:r>
        <w:rPr>
          <w:rFonts w:ascii="Times New Roman" w:hAnsi="Times New Roman" w:cs="Times New Roman"/>
          <w:sz w:val="26"/>
          <w:szCs w:val="26"/>
        </w:rPr>
        <w:t>участков</w:t>
      </w:r>
    </w:p>
    <w:p w:rsidR="004D51B8" w:rsidRPr="003F18E7" w:rsidRDefault="004D51B8" w:rsidP="004D51B8">
      <w:pPr>
        <w:rPr>
          <w:sz w:val="20"/>
          <w:szCs w:val="20"/>
        </w:rPr>
      </w:pPr>
    </w:p>
    <w:p w:rsidR="004D51B8" w:rsidRPr="003F18E7" w:rsidRDefault="004D51B8" w:rsidP="004D51B8">
      <w:pPr>
        <w:widowControl w:val="0"/>
        <w:autoSpaceDE w:val="0"/>
        <w:autoSpaceDN w:val="0"/>
        <w:adjustRightInd w:val="0"/>
        <w:ind w:left="2832" w:firstLine="708"/>
        <w:outlineLvl w:val="0"/>
        <w:rPr>
          <w:sz w:val="26"/>
          <w:szCs w:val="26"/>
        </w:rPr>
      </w:pPr>
    </w:p>
    <w:p w:rsidR="004D51B8" w:rsidRPr="003F18E7" w:rsidRDefault="004D51B8" w:rsidP="004D51B8">
      <w:pPr>
        <w:widowControl w:val="0"/>
        <w:autoSpaceDE w:val="0"/>
        <w:autoSpaceDN w:val="0"/>
        <w:adjustRightInd w:val="0"/>
        <w:ind w:left="2832" w:firstLine="708"/>
        <w:outlineLvl w:val="0"/>
        <w:rPr>
          <w:sz w:val="26"/>
          <w:szCs w:val="26"/>
        </w:rPr>
      </w:pPr>
      <w:r w:rsidRPr="003F18E7">
        <w:rPr>
          <w:sz w:val="26"/>
          <w:szCs w:val="26"/>
        </w:rPr>
        <w:t>ПРОЕКТ ДОГОВОРА № ___________</w:t>
      </w:r>
    </w:p>
    <w:p w:rsidR="004D51B8" w:rsidRPr="003F18E7" w:rsidRDefault="004D51B8" w:rsidP="004D51B8">
      <w:pPr>
        <w:widowControl w:val="0"/>
        <w:autoSpaceDE w:val="0"/>
        <w:autoSpaceDN w:val="0"/>
        <w:adjustRightInd w:val="0"/>
        <w:jc w:val="center"/>
        <w:rPr>
          <w:sz w:val="26"/>
          <w:szCs w:val="26"/>
        </w:rPr>
      </w:pPr>
      <w:r w:rsidRPr="003F18E7">
        <w:rPr>
          <w:sz w:val="26"/>
          <w:szCs w:val="26"/>
        </w:rPr>
        <w:t>аренды земельного участка с кадастровым номером ___________________________</w:t>
      </w:r>
    </w:p>
    <w:p w:rsidR="004D51B8" w:rsidRPr="003F18E7" w:rsidRDefault="004D51B8" w:rsidP="004D51B8">
      <w:pPr>
        <w:widowControl w:val="0"/>
        <w:autoSpaceDE w:val="0"/>
        <w:autoSpaceDN w:val="0"/>
        <w:adjustRightInd w:val="0"/>
        <w:jc w:val="both"/>
        <w:rPr>
          <w:sz w:val="20"/>
          <w:szCs w:val="20"/>
        </w:rPr>
      </w:pPr>
    </w:p>
    <w:p w:rsidR="004D51B8" w:rsidRPr="003F18E7" w:rsidRDefault="004D51B8" w:rsidP="004D51B8">
      <w:pPr>
        <w:pStyle w:val="ConsPlusNonformat"/>
        <w:jc w:val="center"/>
        <w:rPr>
          <w:rFonts w:ascii="Times New Roman" w:hAnsi="Times New Roman" w:cs="Times New Roman"/>
          <w:sz w:val="26"/>
          <w:szCs w:val="26"/>
        </w:rPr>
      </w:pPr>
      <w:r>
        <w:rPr>
          <w:rFonts w:ascii="Times New Roman" w:hAnsi="Times New Roman" w:cs="Times New Roman"/>
          <w:sz w:val="26"/>
          <w:szCs w:val="26"/>
        </w:rPr>
        <w:t>___</w:t>
      </w:r>
      <w:r w:rsidRPr="003F18E7">
        <w:rPr>
          <w:rFonts w:ascii="Times New Roman" w:hAnsi="Times New Roman" w:cs="Times New Roman"/>
          <w:sz w:val="26"/>
          <w:szCs w:val="26"/>
        </w:rPr>
        <w:t>________ 201</w:t>
      </w:r>
      <w:r>
        <w:rPr>
          <w:rFonts w:ascii="Times New Roman" w:hAnsi="Times New Roman" w:cs="Times New Roman"/>
          <w:sz w:val="26"/>
          <w:szCs w:val="26"/>
        </w:rPr>
        <w:t>7</w:t>
      </w:r>
      <w:r w:rsidRPr="003F18E7">
        <w:rPr>
          <w:rFonts w:ascii="Times New Roman" w:hAnsi="Times New Roman" w:cs="Times New Roman"/>
          <w:sz w:val="26"/>
          <w:szCs w:val="26"/>
        </w:rPr>
        <w:t xml:space="preserve">                                      </w:t>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Pr="003F18E7">
        <w:rPr>
          <w:rFonts w:ascii="Times New Roman" w:hAnsi="Times New Roman" w:cs="Times New Roman"/>
          <w:sz w:val="26"/>
          <w:szCs w:val="26"/>
        </w:rPr>
        <w:t xml:space="preserve"> г. Норильск</w:t>
      </w:r>
    </w:p>
    <w:p w:rsidR="004D51B8" w:rsidRPr="003F18E7" w:rsidRDefault="004D51B8" w:rsidP="004D51B8">
      <w:pPr>
        <w:widowControl w:val="0"/>
        <w:autoSpaceDE w:val="0"/>
        <w:autoSpaceDN w:val="0"/>
        <w:adjustRightInd w:val="0"/>
        <w:jc w:val="both"/>
        <w:rPr>
          <w:sz w:val="20"/>
          <w:szCs w:val="20"/>
        </w:rPr>
      </w:pPr>
    </w:p>
    <w:p w:rsidR="004D51B8" w:rsidRPr="003907E1" w:rsidRDefault="004D51B8" w:rsidP="004D51B8">
      <w:pPr>
        <w:widowControl w:val="0"/>
        <w:autoSpaceDE w:val="0"/>
        <w:autoSpaceDN w:val="0"/>
        <w:adjustRightInd w:val="0"/>
        <w:ind w:firstLine="708"/>
        <w:jc w:val="both"/>
        <w:rPr>
          <w:sz w:val="26"/>
          <w:szCs w:val="26"/>
        </w:rPr>
      </w:pPr>
      <w:r w:rsidRPr="003F18E7">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w:t>
      </w:r>
      <w:r>
        <w:rPr>
          <w:sz w:val="26"/>
          <w:szCs w:val="26"/>
        </w:rPr>
        <w:t>тоящий договор о нижеследующем.</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1. Предмет договора</w:t>
      </w:r>
    </w:p>
    <w:p w:rsidR="004D51B8" w:rsidRPr="003F18E7" w:rsidRDefault="004D51B8" w:rsidP="004D51B8">
      <w:pPr>
        <w:pStyle w:val="ConsPlusNormal"/>
        <w:ind w:firstLine="540"/>
        <w:jc w:val="both"/>
        <w:rPr>
          <w:rFonts w:ascii="Times New Roman" w:hAnsi="Times New Roman" w:cs="Times New Roman"/>
          <w:sz w:val="26"/>
          <w:szCs w:val="26"/>
        </w:rPr>
      </w:pPr>
      <w:r w:rsidRPr="003F18E7">
        <w:rPr>
          <w:rFonts w:ascii="Times New Roman" w:hAnsi="Times New Roman" w:cs="Times New Roman"/>
          <w:sz w:val="26"/>
          <w:szCs w:val="26"/>
        </w:rPr>
        <w:t xml:space="preserve">1.1. На основании протокола о результатах аукциона/протокола </w:t>
      </w:r>
      <w:r w:rsidRPr="003F18E7">
        <w:rPr>
          <w:rFonts w:ascii="Times New Roman" w:eastAsiaTheme="minorHAnsi" w:hAnsi="Times New Roman" w:cs="Times New Roman"/>
          <w:sz w:val="26"/>
          <w:szCs w:val="26"/>
          <w:lang w:eastAsia="en-US"/>
        </w:rPr>
        <w:t>рассмотрения заявок на участие в аукционе</w:t>
      </w:r>
      <w:r w:rsidRPr="003F18E7">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D51B8" w:rsidRPr="003F18E7" w:rsidRDefault="004D51B8" w:rsidP="004D51B8">
      <w:pPr>
        <w:tabs>
          <w:tab w:val="left" w:pos="851"/>
        </w:tabs>
        <w:ind w:right="-1" w:firstLine="567"/>
        <w:jc w:val="both"/>
        <w:rPr>
          <w:sz w:val="26"/>
          <w:szCs w:val="26"/>
        </w:rPr>
      </w:pPr>
      <w:r w:rsidRPr="003F18E7">
        <w:rPr>
          <w:sz w:val="26"/>
          <w:szCs w:val="26"/>
        </w:rPr>
        <w:t xml:space="preserve">1.2. Земельный участок предоставляется </w:t>
      </w:r>
      <w:r w:rsidR="00982F8D">
        <w:rPr>
          <w:sz w:val="26"/>
          <w:szCs w:val="26"/>
        </w:rPr>
        <w:t>из земель ___</w:t>
      </w:r>
      <w:r w:rsidRPr="003F18E7">
        <w:rPr>
          <w:sz w:val="26"/>
          <w:szCs w:val="26"/>
        </w:rPr>
        <w:t>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4D51B8" w:rsidRDefault="004D51B8" w:rsidP="00B116FF">
      <w:pPr>
        <w:tabs>
          <w:tab w:val="left" w:pos="851"/>
        </w:tabs>
        <w:ind w:firstLine="567"/>
        <w:jc w:val="both"/>
        <w:rPr>
          <w:sz w:val="26"/>
          <w:szCs w:val="26"/>
        </w:rPr>
      </w:pPr>
      <w:r w:rsidRPr="003F18E7">
        <w:rPr>
          <w:sz w:val="26"/>
          <w:szCs w:val="26"/>
        </w:rPr>
        <w:t>1.3. Земельный участок по настоящему договору предоставляется с разрешенным видом использования ________ для использования в следующих целях: для __________ (далее по тексту – создаваемый Объект), расположенный по адресу: _____</w:t>
      </w:r>
      <w:r w:rsidR="00B116FF">
        <w:rPr>
          <w:sz w:val="26"/>
          <w:szCs w:val="26"/>
        </w:rPr>
        <w:t>__________</w:t>
      </w:r>
      <w:r w:rsidRPr="003F18E7">
        <w:rPr>
          <w:sz w:val="26"/>
          <w:szCs w:val="26"/>
        </w:rPr>
        <w:t>.</w:t>
      </w:r>
    </w:p>
    <w:p w:rsidR="00B116FF" w:rsidRDefault="00B116FF" w:rsidP="00B116FF">
      <w:pPr>
        <w:tabs>
          <w:tab w:val="left" w:pos="993"/>
          <w:tab w:val="left" w:pos="1134"/>
        </w:tabs>
        <w:ind w:firstLine="567"/>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B116FF" w:rsidRPr="004872A0" w:rsidRDefault="00B116FF" w:rsidP="00B116FF">
      <w:pPr>
        <w:autoSpaceDE w:val="0"/>
        <w:autoSpaceDN w:val="0"/>
        <w:adjustRightInd w:val="0"/>
        <w:ind w:firstLine="567"/>
        <w:jc w:val="both"/>
        <w:rPr>
          <w:sz w:val="26"/>
          <w:szCs w:val="26"/>
        </w:rPr>
      </w:pPr>
      <w:r>
        <w:rPr>
          <w:sz w:val="26"/>
          <w:szCs w:val="26"/>
        </w:rPr>
        <w:t>Земельный участок площадью ___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B116FF" w:rsidRPr="00D15861" w:rsidRDefault="00B116FF" w:rsidP="00B116FF">
      <w:pPr>
        <w:tabs>
          <w:tab w:val="left" w:pos="993"/>
          <w:tab w:val="left" w:pos="1134"/>
        </w:tabs>
        <w:ind w:firstLine="567"/>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4D51B8" w:rsidRPr="003F18E7" w:rsidRDefault="004D51B8" w:rsidP="00B116FF">
      <w:pPr>
        <w:tabs>
          <w:tab w:val="left" w:pos="851"/>
        </w:tabs>
        <w:ind w:firstLine="567"/>
        <w:jc w:val="both"/>
        <w:rPr>
          <w:sz w:val="26"/>
          <w:szCs w:val="26"/>
        </w:rPr>
      </w:pPr>
      <w:r w:rsidRPr="003F18E7">
        <w:rPr>
          <w:sz w:val="26"/>
          <w:szCs w:val="26"/>
        </w:rPr>
        <w:t xml:space="preserve">1.4. Срок аренды земельного участка устанавливается с </w:t>
      </w:r>
      <w:r w:rsidR="00E748BC">
        <w:rPr>
          <w:sz w:val="26"/>
          <w:szCs w:val="26"/>
        </w:rPr>
        <w:t>____________2017</w:t>
      </w:r>
      <w:r w:rsidRPr="003F18E7">
        <w:rPr>
          <w:sz w:val="26"/>
          <w:szCs w:val="26"/>
        </w:rPr>
        <w:t xml:space="preserve"> до </w:t>
      </w:r>
      <w:r w:rsidR="00E748BC">
        <w:rPr>
          <w:sz w:val="26"/>
          <w:szCs w:val="26"/>
        </w:rPr>
        <w:t>__________</w:t>
      </w:r>
      <w:r w:rsidRPr="003F18E7">
        <w:rPr>
          <w:sz w:val="26"/>
          <w:szCs w:val="26"/>
        </w:rPr>
        <w:t>___ 20_____.</w:t>
      </w:r>
    </w:p>
    <w:p w:rsidR="004D51B8" w:rsidRDefault="004D51B8" w:rsidP="004D51B8">
      <w:pPr>
        <w:widowControl w:val="0"/>
        <w:autoSpaceDE w:val="0"/>
        <w:autoSpaceDN w:val="0"/>
        <w:adjustRightInd w:val="0"/>
        <w:jc w:val="center"/>
        <w:outlineLvl w:val="0"/>
        <w:rPr>
          <w:b/>
          <w:sz w:val="26"/>
          <w:szCs w:val="26"/>
        </w:rPr>
      </w:pPr>
      <w:r>
        <w:rPr>
          <w:b/>
          <w:sz w:val="26"/>
          <w:szCs w:val="26"/>
        </w:rPr>
        <w:t>Статья 2. Права и обязанности Сторон</w:t>
      </w:r>
    </w:p>
    <w:p w:rsidR="004D51B8" w:rsidRDefault="004D51B8" w:rsidP="004D51B8">
      <w:pPr>
        <w:widowControl w:val="0"/>
        <w:autoSpaceDE w:val="0"/>
        <w:autoSpaceDN w:val="0"/>
        <w:adjustRightInd w:val="0"/>
        <w:ind w:firstLine="540"/>
        <w:jc w:val="both"/>
        <w:rPr>
          <w:sz w:val="26"/>
          <w:szCs w:val="26"/>
        </w:rPr>
      </w:pPr>
      <w:r>
        <w:rPr>
          <w:sz w:val="26"/>
          <w:szCs w:val="26"/>
        </w:rPr>
        <w:t>2.1. Арендодатель обязан:</w:t>
      </w:r>
    </w:p>
    <w:p w:rsidR="004D51B8" w:rsidRDefault="004D51B8" w:rsidP="004D51B8">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4D51B8" w:rsidRDefault="004D51B8" w:rsidP="004D51B8">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4D51B8" w:rsidRDefault="004D51B8" w:rsidP="004D51B8">
      <w:pPr>
        <w:widowControl w:val="0"/>
        <w:autoSpaceDE w:val="0"/>
        <w:autoSpaceDN w:val="0"/>
        <w:adjustRightInd w:val="0"/>
        <w:ind w:firstLine="540"/>
        <w:jc w:val="both"/>
        <w:rPr>
          <w:sz w:val="26"/>
          <w:szCs w:val="26"/>
        </w:rPr>
      </w:pPr>
      <w:r>
        <w:rPr>
          <w:sz w:val="26"/>
          <w:szCs w:val="26"/>
        </w:rPr>
        <w:t>2.2. Арендодатель имеет право:</w:t>
      </w:r>
    </w:p>
    <w:p w:rsidR="004D51B8" w:rsidRDefault="004D51B8" w:rsidP="004D51B8">
      <w:pPr>
        <w:widowControl w:val="0"/>
        <w:autoSpaceDE w:val="0"/>
        <w:autoSpaceDN w:val="0"/>
        <w:adjustRightInd w:val="0"/>
        <w:ind w:firstLine="540"/>
        <w:jc w:val="both"/>
        <w:rPr>
          <w:sz w:val="26"/>
          <w:szCs w:val="26"/>
        </w:rPr>
      </w:pPr>
      <w:r>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D51B8" w:rsidRDefault="004D51B8" w:rsidP="004D51B8">
      <w:pPr>
        <w:widowControl w:val="0"/>
        <w:autoSpaceDE w:val="0"/>
        <w:autoSpaceDN w:val="0"/>
        <w:adjustRightInd w:val="0"/>
        <w:ind w:firstLine="540"/>
        <w:jc w:val="both"/>
        <w:rPr>
          <w:sz w:val="26"/>
          <w:szCs w:val="26"/>
        </w:rPr>
      </w:pPr>
      <w:r>
        <w:rPr>
          <w:sz w:val="26"/>
          <w:szCs w:val="26"/>
        </w:rPr>
        <w:t xml:space="preserve">2.2.3. В одностороннем порядке отказаться от исполнения настоящего Договора в </w:t>
      </w:r>
      <w:r>
        <w:rPr>
          <w:sz w:val="26"/>
          <w:szCs w:val="26"/>
        </w:rPr>
        <w:lastRenderedPageBreak/>
        <w:t xml:space="preserve">случаях, предусмотренных </w:t>
      </w:r>
      <w:hyperlink r:id="rId16" w:history="1">
        <w:r>
          <w:rPr>
            <w:rStyle w:val="a7"/>
            <w:sz w:val="26"/>
            <w:szCs w:val="26"/>
          </w:rPr>
          <w:t>п. 5.2</w:t>
        </w:r>
      </w:hyperlink>
      <w:r>
        <w:rPr>
          <w:sz w:val="26"/>
          <w:szCs w:val="26"/>
        </w:rPr>
        <w:t xml:space="preserve">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 Арендатор обязан:</w:t>
      </w:r>
    </w:p>
    <w:p w:rsidR="004D51B8" w:rsidRDefault="004D51B8" w:rsidP="004D51B8">
      <w:pPr>
        <w:widowControl w:val="0"/>
        <w:autoSpaceDE w:val="0"/>
        <w:autoSpaceDN w:val="0"/>
        <w:adjustRightInd w:val="0"/>
        <w:ind w:firstLine="540"/>
        <w:jc w:val="both"/>
        <w:rPr>
          <w:sz w:val="26"/>
          <w:szCs w:val="26"/>
        </w:rPr>
      </w:pPr>
      <w:r>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17" w:history="1">
        <w:r>
          <w:rPr>
            <w:rStyle w:val="a7"/>
            <w:sz w:val="26"/>
            <w:szCs w:val="26"/>
          </w:rPr>
          <w:t>пунктами 3.1</w:t>
        </w:r>
      </w:hyperlink>
      <w:r>
        <w:rPr>
          <w:sz w:val="26"/>
          <w:szCs w:val="26"/>
        </w:rPr>
        <w:t xml:space="preserve"> - </w:t>
      </w:r>
      <w:hyperlink r:id="rId18" w:history="1">
        <w:r>
          <w:rPr>
            <w:rStyle w:val="a7"/>
            <w:sz w:val="26"/>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4D51B8" w:rsidRDefault="004D51B8" w:rsidP="004D51B8">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19" w:history="1">
        <w:r>
          <w:rPr>
            <w:rStyle w:val="a7"/>
            <w:sz w:val="26"/>
            <w:szCs w:val="26"/>
          </w:rPr>
          <w:t>3.</w:t>
        </w:r>
      </w:hyperlink>
      <w:r>
        <w:rPr>
          <w:color w:val="0000FF"/>
          <w:sz w:val="26"/>
          <w:szCs w:val="26"/>
        </w:rPr>
        <w:t>1</w:t>
      </w:r>
      <w:r>
        <w:rPr>
          <w:sz w:val="26"/>
          <w:szCs w:val="26"/>
        </w:rPr>
        <w:t xml:space="preserve"> настоящего договора, в порядке, предусмотренном </w:t>
      </w:r>
      <w:hyperlink r:id="rId20" w:history="1">
        <w:r>
          <w:rPr>
            <w:rStyle w:val="a7"/>
            <w:sz w:val="26"/>
            <w:szCs w:val="26"/>
          </w:rPr>
          <w:t>пунктами 3.2</w:t>
        </w:r>
      </w:hyperlink>
      <w:r>
        <w:rPr>
          <w:sz w:val="26"/>
          <w:szCs w:val="26"/>
        </w:rPr>
        <w:t xml:space="preserve"> – 3.8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D51B8" w:rsidRDefault="004D51B8" w:rsidP="004D51B8">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D51B8" w:rsidRDefault="004D51B8" w:rsidP="004D51B8">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4D51B8" w:rsidRDefault="004D51B8" w:rsidP="004D51B8">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D51B8" w:rsidRDefault="004D51B8" w:rsidP="004D51B8">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D51B8" w:rsidRDefault="004D51B8" w:rsidP="004D51B8">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4D51B8" w:rsidRDefault="004D51B8" w:rsidP="004D51B8">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4D51B8" w:rsidRDefault="004D51B8" w:rsidP="004D51B8">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4D51B8" w:rsidRDefault="004D51B8" w:rsidP="004D51B8">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21" w:history="1">
        <w:r>
          <w:rPr>
            <w:rStyle w:val="a7"/>
            <w:sz w:val="26"/>
            <w:szCs w:val="26"/>
          </w:rPr>
          <w:t>пунктом 2.2.3</w:t>
        </w:r>
      </w:hyperlink>
      <w:r>
        <w:rPr>
          <w:sz w:val="26"/>
          <w:szCs w:val="26"/>
        </w:rPr>
        <w:t xml:space="preserve">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4D51B8" w:rsidRDefault="004D51B8" w:rsidP="004D51B8">
      <w:pPr>
        <w:widowControl w:val="0"/>
        <w:autoSpaceDE w:val="0"/>
        <w:autoSpaceDN w:val="0"/>
        <w:adjustRightInd w:val="0"/>
        <w:ind w:firstLine="540"/>
        <w:jc w:val="both"/>
        <w:rPr>
          <w:sz w:val="26"/>
          <w:szCs w:val="26"/>
        </w:rPr>
      </w:pPr>
      <w:r>
        <w:rPr>
          <w:sz w:val="26"/>
          <w:szCs w:val="26"/>
        </w:rPr>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4D51B8" w:rsidRDefault="004D51B8" w:rsidP="004D51B8">
      <w:pPr>
        <w:widowControl w:val="0"/>
        <w:autoSpaceDE w:val="0"/>
        <w:autoSpaceDN w:val="0"/>
        <w:adjustRightInd w:val="0"/>
        <w:ind w:firstLine="540"/>
        <w:jc w:val="both"/>
        <w:rPr>
          <w:sz w:val="26"/>
          <w:szCs w:val="26"/>
        </w:rPr>
      </w:pPr>
      <w:r>
        <w:rPr>
          <w:sz w:val="26"/>
          <w:szCs w:val="26"/>
        </w:rPr>
        <w:t>2.3.15.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4D51B8" w:rsidRDefault="004D51B8" w:rsidP="004D51B8">
      <w:pPr>
        <w:tabs>
          <w:tab w:val="left" w:pos="1560"/>
        </w:tabs>
        <w:autoSpaceDE w:val="0"/>
        <w:autoSpaceDN w:val="0"/>
        <w:adjustRightInd w:val="0"/>
        <w:ind w:firstLine="567"/>
        <w:jc w:val="both"/>
        <w:outlineLvl w:val="1"/>
        <w:rPr>
          <w:sz w:val="26"/>
          <w:szCs w:val="26"/>
        </w:rPr>
      </w:pPr>
      <w:r>
        <w:rPr>
          <w:sz w:val="26"/>
          <w:szCs w:val="26"/>
        </w:rPr>
        <w:lastRenderedPageBreak/>
        <w:t>2.3.16.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4D51B8" w:rsidRDefault="004D51B8" w:rsidP="004D51B8">
      <w:pPr>
        <w:widowControl w:val="0"/>
        <w:autoSpaceDE w:val="0"/>
        <w:autoSpaceDN w:val="0"/>
        <w:adjustRightInd w:val="0"/>
        <w:ind w:firstLine="540"/>
        <w:jc w:val="both"/>
        <w:rPr>
          <w:sz w:val="26"/>
          <w:szCs w:val="26"/>
        </w:rPr>
      </w:pPr>
      <w:r>
        <w:rPr>
          <w:sz w:val="26"/>
          <w:szCs w:val="26"/>
        </w:rPr>
        <w:t>2.3.17.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4D51B8" w:rsidRDefault="004D51B8" w:rsidP="004D51B8">
      <w:pPr>
        <w:widowControl w:val="0"/>
        <w:autoSpaceDE w:val="0"/>
        <w:autoSpaceDN w:val="0"/>
        <w:adjustRightInd w:val="0"/>
        <w:ind w:firstLine="540"/>
        <w:jc w:val="both"/>
        <w:rPr>
          <w:sz w:val="26"/>
          <w:szCs w:val="26"/>
        </w:rPr>
      </w:pPr>
      <w:r>
        <w:rPr>
          <w:sz w:val="26"/>
          <w:szCs w:val="26"/>
        </w:rPr>
        <w:t>2.3.18. Уведомлять Арендодателя о передаче прав собственности на создаваемый Объект, расположенный на земельном участке.</w:t>
      </w:r>
    </w:p>
    <w:p w:rsidR="004D51B8" w:rsidRDefault="004D51B8" w:rsidP="004D51B8">
      <w:pPr>
        <w:widowControl w:val="0"/>
        <w:autoSpaceDE w:val="0"/>
        <w:autoSpaceDN w:val="0"/>
        <w:adjustRightInd w:val="0"/>
        <w:ind w:firstLine="540"/>
        <w:jc w:val="both"/>
        <w:rPr>
          <w:sz w:val="26"/>
          <w:szCs w:val="26"/>
        </w:rPr>
      </w:pPr>
      <w:r>
        <w:rPr>
          <w:sz w:val="26"/>
          <w:szCs w:val="26"/>
        </w:rPr>
        <w:t>2.3.19. Обеспечить подключение создаваемого Объекта к сетям инженерно-технического обеспечения за свой счет.</w:t>
      </w:r>
    </w:p>
    <w:p w:rsidR="004D51B8" w:rsidRDefault="004D51B8" w:rsidP="004D51B8">
      <w:pPr>
        <w:widowControl w:val="0"/>
        <w:autoSpaceDE w:val="0"/>
        <w:autoSpaceDN w:val="0"/>
        <w:adjustRightInd w:val="0"/>
        <w:ind w:firstLine="540"/>
        <w:jc w:val="both"/>
        <w:rPr>
          <w:sz w:val="26"/>
          <w:szCs w:val="26"/>
        </w:rPr>
      </w:pPr>
      <w:r>
        <w:rPr>
          <w:sz w:val="26"/>
          <w:szCs w:val="26"/>
        </w:rPr>
        <w:t>2.4. Арендатор имеет право:</w:t>
      </w:r>
    </w:p>
    <w:p w:rsidR="004D51B8" w:rsidRDefault="004D51B8" w:rsidP="004D51B8">
      <w:pPr>
        <w:widowControl w:val="0"/>
        <w:autoSpaceDE w:val="0"/>
        <w:autoSpaceDN w:val="0"/>
        <w:adjustRightInd w:val="0"/>
        <w:ind w:firstLine="540"/>
        <w:jc w:val="both"/>
        <w:rPr>
          <w:sz w:val="26"/>
          <w:szCs w:val="26"/>
        </w:rPr>
      </w:pPr>
      <w:r>
        <w:rPr>
          <w:sz w:val="26"/>
          <w:szCs w:val="26"/>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2" w:history="1">
        <w:r>
          <w:rPr>
            <w:rStyle w:val="a7"/>
            <w:sz w:val="26"/>
            <w:szCs w:val="26"/>
          </w:rPr>
          <w:t>ст. 42</w:t>
        </w:r>
      </w:hyperlink>
      <w:r>
        <w:rPr>
          <w:sz w:val="26"/>
          <w:szCs w:val="26"/>
        </w:rPr>
        <w:t xml:space="preserve"> Земельного кодекса РФ.</w:t>
      </w:r>
    </w:p>
    <w:p w:rsidR="004D51B8" w:rsidRPr="009217B8" w:rsidRDefault="004D51B8" w:rsidP="004D51B8">
      <w:pPr>
        <w:autoSpaceDE w:val="0"/>
        <w:autoSpaceDN w:val="0"/>
        <w:adjustRightInd w:val="0"/>
        <w:ind w:firstLine="567"/>
        <w:jc w:val="both"/>
        <w:outlineLvl w:val="1"/>
        <w:rPr>
          <w:sz w:val="26"/>
          <w:szCs w:val="26"/>
        </w:rPr>
      </w:pPr>
      <w:r>
        <w:rPr>
          <w:sz w:val="26"/>
          <w:szCs w:val="26"/>
        </w:rPr>
        <w:t>2.4.2.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4D51B8" w:rsidRDefault="004D51B8" w:rsidP="004D51B8">
      <w:pPr>
        <w:widowControl w:val="0"/>
        <w:autoSpaceDE w:val="0"/>
        <w:autoSpaceDN w:val="0"/>
        <w:adjustRightInd w:val="0"/>
        <w:ind w:firstLine="540"/>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4D51B8" w:rsidRDefault="004D51B8" w:rsidP="004D51B8">
      <w:pPr>
        <w:widowControl w:val="0"/>
        <w:autoSpaceDE w:val="0"/>
        <w:autoSpaceDN w:val="0"/>
        <w:adjustRightInd w:val="0"/>
        <w:ind w:firstLine="540"/>
        <w:jc w:val="both"/>
        <w:rPr>
          <w:sz w:val="26"/>
          <w:szCs w:val="26"/>
        </w:rPr>
      </w:pPr>
      <w:r>
        <w:rPr>
          <w:sz w:val="26"/>
          <w:szCs w:val="26"/>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3. Арендная плата и порядок расчетов</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3.1. Продажная цена </w:t>
      </w:r>
      <w:r>
        <w:rPr>
          <w:sz w:val="26"/>
          <w:szCs w:val="26"/>
        </w:rPr>
        <w:t xml:space="preserve">годовой </w:t>
      </w:r>
      <w:r w:rsidRPr="00DC2622">
        <w:rPr>
          <w:sz w:val="26"/>
          <w:szCs w:val="26"/>
        </w:rPr>
        <w:t xml:space="preserve">арендной платы составляет___________ рублей (согласно протокола о результатах аукциона/протокола </w:t>
      </w:r>
      <w:r w:rsidRPr="00DC2622">
        <w:rPr>
          <w:rFonts w:eastAsia="Calibri"/>
          <w:sz w:val="26"/>
          <w:szCs w:val="26"/>
          <w:lang w:eastAsia="en-US"/>
        </w:rPr>
        <w:t>рассмотрения заявок на участие в аукционе</w:t>
      </w:r>
      <w:r w:rsidRPr="00DC2622">
        <w:rPr>
          <w:sz w:val="26"/>
          <w:szCs w:val="26"/>
        </w:rPr>
        <w:t>).</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Арендная плата не облагается налогом на добавленную стоимость.</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Арендная плата исчисляется с </w:t>
      </w:r>
      <w:r w:rsidR="00E748BC">
        <w:rPr>
          <w:sz w:val="26"/>
          <w:szCs w:val="26"/>
        </w:rPr>
        <w:t>___________2017</w:t>
      </w:r>
      <w:r w:rsidRPr="00DC2622">
        <w:rPr>
          <w:sz w:val="26"/>
          <w:szCs w:val="26"/>
        </w:rPr>
        <w:t>.</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Внесенный Арендатором задаток засчитывается в счет арендной платы.</w:t>
      </w:r>
    </w:p>
    <w:p w:rsidR="004D51B8" w:rsidRDefault="004D51B8" w:rsidP="004D51B8">
      <w:pPr>
        <w:widowControl w:val="0"/>
        <w:autoSpaceDE w:val="0"/>
        <w:autoSpaceDN w:val="0"/>
        <w:adjustRightInd w:val="0"/>
        <w:ind w:firstLine="540"/>
        <w:jc w:val="both"/>
        <w:rPr>
          <w:sz w:val="26"/>
          <w:szCs w:val="26"/>
        </w:rPr>
      </w:pPr>
      <w:r w:rsidRPr="00DC2622">
        <w:rPr>
          <w:sz w:val="26"/>
          <w:szCs w:val="26"/>
        </w:rPr>
        <w:t xml:space="preserve">3.2. Арендная плата перечисляется Арендатором </w:t>
      </w:r>
      <w:r>
        <w:rPr>
          <w:sz w:val="26"/>
          <w:szCs w:val="26"/>
        </w:rPr>
        <w:t>за весь срок действия договора аренды (за 18 месяцев вперед)</w:t>
      </w:r>
      <w:r w:rsidRPr="00DC2622">
        <w:rPr>
          <w:sz w:val="26"/>
          <w:szCs w:val="26"/>
        </w:rPr>
        <w:t>.</w:t>
      </w:r>
    </w:p>
    <w:p w:rsidR="004D51B8" w:rsidRDefault="004D51B8" w:rsidP="004D51B8">
      <w:pPr>
        <w:widowControl w:val="0"/>
        <w:autoSpaceDE w:val="0"/>
        <w:autoSpaceDN w:val="0"/>
        <w:adjustRightInd w:val="0"/>
        <w:ind w:firstLine="540"/>
        <w:jc w:val="both"/>
        <w:rPr>
          <w:sz w:val="26"/>
          <w:szCs w:val="26"/>
        </w:rPr>
      </w:pPr>
      <w:r>
        <w:rPr>
          <w:sz w:val="26"/>
          <w:szCs w:val="26"/>
        </w:rPr>
        <w:t>3.</w:t>
      </w:r>
      <w:r w:rsidR="00FF02FC">
        <w:rPr>
          <w:sz w:val="26"/>
          <w:szCs w:val="26"/>
        </w:rPr>
        <w:t>3</w:t>
      </w: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B116FF" w:rsidRPr="00DC2622" w:rsidRDefault="00B116FF" w:rsidP="004D51B8">
      <w:pPr>
        <w:widowControl w:val="0"/>
        <w:autoSpaceDE w:val="0"/>
        <w:autoSpaceDN w:val="0"/>
        <w:adjustRightInd w:val="0"/>
        <w:ind w:firstLine="540"/>
        <w:jc w:val="both"/>
        <w:rPr>
          <w:sz w:val="26"/>
          <w:szCs w:val="26"/>
        </w:rPr>
      </w:pPr>
      <w:r>
        <w:rPr>
          <w:sz w:val="26"/>
          <w:szCs w:val="26"/>
        </w:rPr>
        <w:t>3.3.1.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3.4. </w:t>
      </w:r>
      <w:r w:rsidR="00B116FF">
        <w:rPr>
          <w:sz w:val="26"/>
          <w:szCs w:val="26"/>
        </w:rPr>
        <w:t xml:space="preserve">В соответствие с </w:t>
      </w:r>
      <w:proofErr w:type="spellStart"/>
      <w:r w:rsidR="00B116FF">
        <w:rPr>
          <w:sz w:val="26"/>
          <w:szCs w:val="26"/>
        </w:rPr>
        <w:t>п.п</w:t>
      </w:r>
      <w:proofErr w:type="spellEnd"/>
      <w:r w:rsidR="00B116FF">
        <w:rPr>
          <w:sz w:val="26"/>
          <w:szCs w:val="26"/>
        </w:rPr>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3.5. Арендная плата подлежит перечислению на расчётный </w:t>
      </w:r>
      <w:proofErr w:type="gramStart"/>
      <w:r w:rsidRPr="00DC2622">
        <w:rPr>
          <w:sz w:val="26"/>
          <w:szCs w:val="26"/>
        </w:rPr>
        <w:t>счёт:</w:t>
      </w:r>
      <w:r w:rsidRPr="00DC2622">
        <w:rPr>
          <w:sz w:val="26"/>
          <w:szCs w:val="26"/>
        </w:rPr>
        <w:br/>
        <w:t>№</w:t>
      </w:r>
      <w:proofErr w:type="gramEnd"/>
      <w:r w:rsidRPr="00DC2622">
        <w:rPr>
          <w:sz w:val="26"/>
          <w:szCs w:val="26"/>
        </w:rPr>
        <w:t xml:space="preserve"> 40101810600000010001; ИНН 2457058236; БИК 040407001; ОКТМО 04729000, код 15811105012040000120. Вид платежа – аренда земли. </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23" w:history="1">
        <w:r w:rsidRPr="00DC2622">
          <w:rPr>
            <w:color w:val="0000FF"/>
            <w:sz w:val="26"/>
            <w:szCs w:val="26"/>
          </w:rPr>
          <w:t>п. 3.</w:t>
        </w:r>
      </w:hyperlink>
      <w:r w:rsidRPr="00DC2622">
        <w:rPr>
          <w:color w:val="0000FF"/>
          <w:sz w:val="26"/>
          <w:szCs w:val="26"/>
        </w:rPr>
        <w:t>5</w:t>
      </w:r>
      <w:r w:rsidRPr="00DC2622">
        <w:rPr>
          <w:sz w:val="26"/>
          <w:szCs w:val="26"/>
        </w:rPr>
        <w:t xml:space="preserve"> настоящего договора.</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3.7. Не использование земельного участка Арендатором не может служить основанием </w:t>
      </w:r>
      <w:r>
        <w:rPr>
          <w:sz w:val="26"/>
          <w:szCs w:val="26"/>
        </w:rPr>
        <w:t xml:space="preserve">для </w:t>
      </w:r>
      <w:r w:rsidRPr="00DC2622">
        <w:rPr>
          <w:sz w:val="26"/>
          <w:szCs w:val="26"/>
        </w:rPr>
        <w:t>невнесения арендной платы.</w:t>
      </w:r>
    </w:p>
    <w:p w:rsidR="004D51B8" w:rsidRDefault="004D51B8" w:rsidP="004D51B8">
      <w:pPr>
        <w:widowControl w:val="0"/>
        <w:autoSpaceDE w:val="0"/>
        <w:autoSpaceDN w:val="0"/>
        <w:adjustRightInd w:val="0"/>
        <w:ind w:firstLine="540"/>
        <w:jc w:val="both"/>
        <w:rPr>
          <w:sz w:val="26"/>
          <w:szCs w:val="26"/>
        </w:rPr>
      </w:pPr>
      <w:r w:rsidRPr="00DC2622">
        <w:rPr>
          <w:sz w:val="26"/>
          <w:szCs w:val="26"/>
        </w:rPr>
        <w:t xml:space="preserve">3.8. Внесение арендной платы по настоящему договору осуществляется </w:t>
      </w:r>
      <w:r w:rsidRPr="00DC2622">
        <w:rPr>
          <w:sz w:val="26"/>
          <w:szCs w:val="26"/>
        </w:rPr>
        <w:lastRenderedPageBreak/>
        <w:t xml:space="preserve">отдельным платежным документом за оплачиваемый период. В графе </w:t>
      </w:r>
      <w:r w:rsidR="00D405D6">
        <w:rPr>
          <w:sz w:val="26"/>
          <w:szCs w:val="26"/>
        </w:rPr>
        <w:t>«</w:t>
      </w:r>
      <w:r w:rsidRPr="00DC2622">
        <w:rPr>
          <w:sz w:val="26"/>
          <w:szCs w:val="26"/>
        </w:rPr>
        <w:t>назначение платежа</w:t>
      </w:r>
      <w:r w:rsidR="00D405D6">
        <w:rPr>
          <w:sz w:val="26"/>
          <w:szCs w:val="26"/>
        </w:rPr>
        <w:t>»</w:t>
      </w:r>
      <w:r w:rsidRPr="00DC2622">
        <w:rPr>
          <w:sz w:val="26"/>
          <w:szCs w:val="26"/>
        </w:rPr>
        <w:t xml:space="preserve"> обязательно указывается: период, за который производится оплата, номер и дата договора аренды.</w:t>
      </w:r>
    </w:p>
    <w:p w:rsidR="00C07DCC" w:rsidRDefault="004D51B8" w:rsidP="004D51B8">
      <w:pPr>
        <w:widowControl w:val="0"/>
        <w:autoSpaceDE w:val="0"/>
        <w:autoSpaceDN w:val="0"/>
        <w:adjustRightInd w:val="0"/>
        <w:jc w:val="center"/>
        <w:outlineLvl w:val="0"/>
        <w:rPr>
          <w:b/>
          <w:sz w:val="26"/>
          <w:szCs w:val="26"/>
        </w:rPr>
      </w:pPr>
      <w:r w:rsidRPr="003F18E7">
        <w:rPr>
          <w:b/>
          <w:sz w:val="26"/>
          <w:szCs w:val="26"/>
        </w:rPr>
        <w:t>Статья 4. Ответственность</w:t>
      </w:r>
      <w:r w:rsidR="00C07DCC">
        <w:rPr>
          <w:b/>
          <w:sz w:val="26"/>
          <w:szCs w:val="26"/>
        </w:rPr>
        <w:t xml:space="preserve"> сторон, основания освобождения</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от ответственности</w:t>
      </w:r>
    </w:p>
    <w:p w:rsidR="004D51B8" w:rsidRPr="00BC09C1" w:rsidRDefault="004D51B8" w:rsidP="004D51B8">
      <w:pPr>
        <w:widowControl w:val="0"/>
        <w:autoSpaceDE w:val="0"/>
        <w:autoSpaceDN w:val="0"/>
        <w:adjustRightInd w:val="0"/>
        <w:ind w:firstLine="540"/>
        <w:jc w:val="both"/>
        <w:rPr>
          <w:sz w:val="26"/>
          <w:szCs w:val="26"/>
        </w:rPr>
      </w:pPr>
      <w:r w:rsidRPr="00BC09C1">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4D51B8" w:rsidRPr="00BC09C1" w:rsidRDefault="004D51B8" w:rsidP="004D51B8">
      <w:pPr>
        <w:widowControl w:val="0"/>
        <w:autoSpaceDE w:val="0"/>
        <w:autoSpaceDN w:val="0"/>
        <w:adjustRightInd w:val="0"/>
        <w:ind w:firstLine="540"/>
        <w:jc w:val="both"/>
        <w:rPr>
          <w:sz w:val="26"/>
          <w:szCs w:val="26"/>
        </w:rPr>
      </w:pPr>
      <w:r w:rsidRPr="00BC09C1">
        <w:rPr>
          <w:sz w:val="26"/>
          <w:szCs w:val="26"/>
        </w:rPr>
        <w:t xml:space="preserve">4.2. При не оплате или несвоевременной оплате арендной платы в срок, </w:t>
      </w:r>
      <w:r w:rsidRPr="00195295">
        <w:rPr>
          <w:sz w:val="26"/>
          <w:szCs w:val="26"/>
        </w:rPr>
        <w:t xml:space="preserve">указанный в </w:t>
      </w:r>
      <w:hyperlink r:id="rId24" w:history="1">
        <w:proofErr w:type="spellStart"/>
        <w:r w:rsidRPr="00195295">
          <w:rPr>
            <w:sz w:val="26"/>
            <w:szCs w:val="26"/>
          </w:rPr>
          <w:t>п.</w:t>
        </w:r>
        <w:r>
          <w:rPr>
            <w:sz w:val="26"/>
            <w:szCs w:val="26"/>
          </w:rPr>
          <w:t>п</w:t>
        </w:r>
        <w:proofErr w:type="spellEnd"/>
        <w:r>
          <w:rPr>
            <w:sz w:val="26"/>
            <w:szCs w:val="26"/>
          </w:rPr>
          <w:t>.</w:t>
        </w:r>
        <w:r w:rsidRPr="00195295">
          <w:rPr>
            <w:sz w:val="26"/>
            <w:szCs w:val="26"/>
          </w:rPr>
          <w:t xml:space="preserve"> 3.</w:t>
        </w:r>
      </w:hyperlink>
      <w:r>
        <w:rPr>
          <w:sz w:val="26"/>
          <w:szCs w:val="26"/>
        </w:rPr>
        <w:t>3, 3.4</w:t>
      </w:r>
      <w:r w:rsidRPr="00195295">
        <w:rPr>
          <w:sz w:val="26"/>
          <w:szCs w:val="26"/>
        </w:rPr>
        <w:t xml:space="preserve"> настоящего договора, Арендатор обязуется оплатить по реквизитам, указанным в </w:t>
      </w:r>
      <w:hyperlink r:id="rId25" w:history="1">
        <w:r w:rsidRPr="00195295">
          <w:rPr>
            <w:sz w:val="26"/>
            <w:szCs w:val="26"/>
          </w:rPr>
          <w:t>п. 3.</w:t>
        </w:r>
      </w:hyperlink>
      <w:r>
        <w:rPr>
          <w:sz w:val="26"/>
          <w:szCs w:val="26"/>
        </w:rPr>
        <w:t>5</w:t>
      </w:r>
      <w:r w:rsidRPr="00BC09C1">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D51B8" w:rsidRDefault="004D51B8" w:rsidP="004D51B8">
      <w:pPr>
        <w:widowControl w:val="0"/>
        <w:autoSpaceDE w:val="0"/>
        <w:autoSpaceDN w:val="0"/>
        <w:adjustRightInd w:val="0"/>
        <w:ind w:firstLine="567"/>
        <w:jc w:val="both"/>
        <w:outlineLvl w:val="0"/>
        <w:rPr>
          <w:sz w:val="26"/>
          <w:szCs w:val="26"/>
        </w:rPr>
      </w:pPr>
      <w:r w:rsidRPr="00BC09C1">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5. Изменение, расторжение, прекращение действия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5.1. Настоящий договор прекращает свое действие:</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а) по окончании срока, указанного в </w:t>
      </w:r>
      <w:hyperlink r:id="rId26" w:history="1">
        <w:r w:rsidRPr="003F18E7">
          <w:rPr>
            <w:sz w:val="26"/>
            <w:szCs w:val="26"/>
          </w:rPr>
          <w:t>пункте 1.4</w:t>
        </w:r>
      </w:hyperlink>
      <w:r w:rsidRPr="003F18E7">
        <w:rPr>
          <w:sz w:val="26"/>
          <w:szCs w:val="26"/>
        </w:rPr>
        <w:t xml:space="preserve">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б) досрочно по соглашению Сторон,</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в) при его расторжении в соответствии с </w:t>
      </w:r>
      <w:hyperlink r:id="rId27" w:history="1">
        <w:r w:rsidRPr="003F18E7">
          <w:rPr>
            <w:sz w:val="26"/>
            <w:szCs w:val="26"/>
          </w:rPr>
          <w:t>пунктами 5.2</w:t>
        </w:r>
      </w:hyperlink>
      <w:r w:rsidRPr="003F18E7">
        <w:rPr>
          <w:sz w:val="26"/>
          <w:szCs w:val="26"/>
        </w:rPr>
        <w:t xml:space="preserve">, </w:t>
      </w:r>
      <w:hyperlink r:id="rId28" w:history="1">
        <w:r w:rsidRPr="003F18E7">
          <w:rPr>
            <w:sz w:val="26"/>
            <w:szCs w:val="26"/>
          </w:rPr>
          <w:t>5.3</w:t>
        </w:r>
      </w:hyperlink>
      <w:r w:rsidRPr="003F18E7">
        <w:rPr>
          <w:sz w:val="26"/>
          <w:szCs w:val="26"/>
        </w:rPr>
        <w:t xml:space="preserve"> и </w:t>
      </w:r>
      <w:hyperlink r:id="rId29" w:history="1">
        <w:r w:rsidRPr="003F18E7">
          <w:rPr>
            <w:sz w:val="26"/>
            <w:szCs w:val="26"/>
          </w:rPr>
          <w:t>5.4</w:t>
        </w:r>
      </w:hyperlink>
      <w:r w:rsidRPr="003F18E7">
        <w:rPr>
          <w:sz w:val="26"/>
          <w:szCs w:val="26"/>
        </w:rPr>
        <w:t xml:space="preserve">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г) по иным основаниям, установленным действующим законодательством.</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5.2.1. Использование Арендатором создаваемого Объекта в целях, не указанных в </w:t>
      </w:r>
      <w:hyperlink r:id="rId30" w:history="1">
        <w:r w:rsidRPr="003F18E7">
          <w:rPr>
            <w:sz w:val="26"/>
            <w:szCs w:val="26"/>
          </w:rPr>
          <w:t>п. 1.</w:t>
        </w:r>
      </w:hyperlink>
      <w:r w:rsidRPr="003F18E7">
        <w:rPr>
          <w:sz w:val="26"/>
          <w:szCs w:val="26"/>
        </w:rPr>
        <w:t>3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5.2.2. В случае невыполнения Арендатором обязанностей, указанных в </w:t>
      </w:r>
      <w:hyperlink r:id="rId31" w:history="1">
        <w:r w:rsidRPr="003F18E7">
          <w:rPr>
            <w:sz w:val="26"/>
            <w:szCs w:val="26"/>
          </w:rPr>
          <w:t>пунктах 2.3.</w:t>
        </w:r>
      </w:hyperlink>
      <w:r w:rsidRPr="003F18E7">
        <w:rPr>
          <w:sz w:val="26"/>
          <w:szCs w:val="26"/>
        </w:rPr>
        <w:t>3 – 2.3.8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5.2.3. Ухудшение по вине Арендатора состояния (качества) земельного участка.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5.3. Арендатор вправе отказаться от договора аренды земельного участка в случае перехода права собственности на создаваемый Объект, расположенный на арендуемом участке. Данный отказ принимается Арендодателем, и договор считается расторгнутым.</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5.4. Договор прекращает свое действие в следующих случаях:</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 со дня перехода права собственности на создаваемый Объект на данном земельном участке, в соответствии с </w:t>
      </w:r>
      <w:hyperlink r:id="rId32" w:history="1">
        <w:r w:rsidRPr="003F18E7">
          <w:rPr>
            <w:sz w:val="26"/>
            <w:szCs w:val="26"/>
          </w:rPr>
          <w:t>п. 1.3</w:t>
        </w:r>
      </w:hyperlink>
      <w:r w:rsidRPr="003F18E7">
        <w:rPr>
          <w:sz w:val="26"/>
          <w:szCs w:val="26"/>
        </w:rPr>
        <w:t xml:space="preserve">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со дня смерти гражданина (индивидуального предпринимателя);</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4D51B8" w:rsidRPr="003F18E7" w:rsidRDefault="004D51B8" w:rsidP="004D51B8">
      <w:pPr>
        <w:autoSpaceDE w:val="0"/>
        <w:autoSpaceDN w:val="0"/>
        <w:adjustRightInd w:val="0"/>
        <w:ind w:firstLine="540"/>
        <w:jc w:val="both"/>
        <w:outlineLvl w:val="1"/>
        <w:rPr>
          <w:rFonts w:eastAsia="Calibri"/>
          <w:sz w:val="26"/>
          <w:szCs w:val="26"/>
        </w:rPr>
      </w:pPr>
      <w:r w:rsidRPr="003F18E7">
        <w:rPr>
          <w:sz w:val="26"/>
          <w:szCs w:val="26"/>
        </w:rPr>
        <w:lastRenderedPageBreak/>
        <w:t>5.</w:t>
      </w:r>
      <w:r w:rsidR="00D405D6">
        <w:rPr>
          <w:sz w:val="26"/>
          <w:szCs w:val="26"/>
        </w:rPr>
        <w:t>6</w:t>
      </w:r>
      <w:r w:rsidRPr="003F18E7">
        <w:rPr>
          <w:sz w:val="26"/>
          <w:szCs w:val="26"/>
        </w:rPr>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6</w:t>
      </w:r>
      <w:r w:rsidRPr="00BC09C1">
        <w:rPr>
          <w:b/>
          <w:sz w:val="26"/>
          <w:szCs w:val="26"/>
        </w:rPr>
        <w:t xml:space="preserve">. </w:t>
      </w:r>
      <w:r>
        <w:rPr>
          <w:b/>
          <w:sz w:val="26"/>
          <w:szCs w:val="26"/>
        </w:rPr>
        <w:t xml:space="preserve">Разрешение споров в досудебном порядке </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 xml:space="preserve">2. Срок рассмотрения претензии – </w:t>
      </w:r>
      <w:r>
        <w:rPr>
          <w:sz w:val="26"/>
          <w:szCs w:val="26"/>
        </w:rPr>
        <w:t>30</w:t>
      </w:r>
      <w:r w:rsidRPr="00825B8B">
        <w:rPr>
          <w:sz w:val="26"/>
          <w:szCs w:val="26"/>
        </w:rPr>
        <w:t xml:space="preserve"> (</w:t>
      </w:r>
      <w:r>
        <w:rPr>
          <w:sz w:val="26"/>
          <w:szCs w:val="26"/>
        </w:rPr>
        <w:t>тридцать</w:t>
      </w:r>
      <w:r w:rsidRPr="00825B8B">
        <w:rPr>
          <w:sz w:val="26"/>
          <w:szCs w:val="26"/>
        </w:rPr>
        <w:t>)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3. Претензии и иные юридически значимые сообщения могут быть направлены Сторонами друг другу одним из нижеперечисленных способов:</w:t>
      </w:r>
    </w:p>
    <w:p w:rsidR="004D51B8" w:rsidRPr="00825B8B" w:rsidRDefault="004D51B8" w:rsidP="004D51B8">
      <w:pPr>
        <w:pStyle w:val="a9"/>
        <w:ind w:left="0" w:firstLine="567"/>
        <w:jc w:val="both"/>
        <w:rPr>
          <w:sz w:val="26"/>
          <w:szCs w:val="26"/>
        </w:rPr>
      </w:pPr>
      <w:r w:rsidRPr="00825B8B">
        <w:rPr>
          <w:sz w:val="26"/>
          <w:szCs w:val="26"/>
        </w:rPr>
        <w:t>- письмом на электронный ящик (</w:t>
      </w:r>
      <w:r w:rsidRPr="00825B8B">
        <w:rPr>
          <w:sz w:val="26"/>
          <w:szCs w:val="26"/>
          <w:lang w:val="en-US"/>
        </w:rPr>
        <w:t>e</w:t>
      </w:r>
      <w:r w:rsidRPr="00825B8B">
        <w:rPr>
          <w:sz w:val="26"/>
          <w:szCs w:val="26"/>
        </w:rPr>
        <w:t>-</w:t>
      </w:r>
      <w:r w:rsidRPr="00825B8B">
        <w:rPr>
          <w:sz w:val="26"/>
          <w:szCs w:val="26"/>
          <w:lang w:val="en-US"/>
        </w:rPr>
        <w:t>mail</w:t>
      </w:r>
      <w:r w:rsidRPr="00825B8B">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25B8B">
        <w:rPr>
          <w:sz w:val="26"/>
          <w:szCs w:val="26"/>
          <w:lang w:val="en-US"/>
        </w:rPr>
        <w:t>PDF</w:t>
      </w:r>
      <w:r w:rsidRPr="00825B8B">
        <w:rPr>
          <w:sz w:val="26"/>
          <w:szCs w:val="26"/>
        </w:rPr>
        <w:t xml:space="preserve">, </w:t>
      </w:r>
      <w:r w:rsidRPr="00825B8B">
        <w:rPr>
          <w:sz w:val="26"/>
          <w:szCs w:val="26"/>
          <w:lang w:val="en-US"/>
        </w:rPr>
        <w:t>JPEG</w:t>
      </w:r>
      <w:r w:rsidRPr="00825B8B">
        <w:rPr>
          <w:sz w:val="26"/>
          <w:szCs w:val="26"/>
        </w:rPr>
        <w:t xml:space="preserve">, </w:t>
      </w:r>
      <w:r w:rsidRPr="00825B8B">
        <w:rPr>
          <w:sz w:val="26"/>
          <w:szCs w:val="26"/>
          <w:lang w:val="en-US"/>
        </w:rPr>
        <w:t>TIFF</w:t>
      </w:r>
      <w:r w:rsidRPr="00825B8B">
        <w:rPr>
          <w:sz w:val="26"/>
          <w:szCs w:val="26"/>
        </w:rPr>
        <w:t xml:space="preserve"> или </w:t>
      </w:r>
      <w:r w:rsidRPr="00825B8B">
        <w:rPr>
          <w:sz w:val="26"/>
          <w:szCs w:val="26"/>
          <w:lang w:val="en-US"/>
        </w:rPr>
        <w:t>PNG</w:t>
      </w:r>
      <w:r w:rsidRPr="00825B8B">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D51B8" w:rsidRPr="00825B8B" w:rsidRDefault="004D51B8" w:rsidP="004D51B8">
      <w:pPr>
        <w:pStyle w:val="a9"/>
        <w:ind w:left="0" w:firstLine="567"/>
        <w:jc w:val="both"/>
        <w:rPr>
          <w:sz w:val="26"/>
          <w:szCs w:val="26"/>
        </w:rPr>
      </w:pPr>
      <w:r w:rsidRPr="00825B8B">
        <w:rPr>
          <w:sz w:val="26"/>
          <w:szCs w:val="26"/>
        </w:rPr>
        <w:t>- заказным письмом по адресу места нахождения (места жительства) Стороны;</w:t>
      </w:r>
    </w:p>
    <w:p w:rsidR="004D51B8" w:rsidRPr="00825B8B" w:rsidRDefault="004D51B8" w:rsidP="004D51B8">
      <w:pPr>
        <w:pStyle w:val="a9"/>
        <w:ind w:left="0" w:firstLine="567"/>
        <w:jc w:val="both"/>
        <w:rPr>
          <w:sz w:val="26"/>
          <w:szCs w:val="26"/>
        </w:rPr>
      </w:pPr>
      <w:r w:rsidRPr="00825B8B">
        <w:rPr>
          <w:sz w:val="26"/>
          <w:szCs w:val="26"/>
        </w:rPr>
        <w:t>- передача лично Стороне или его уполномоченному представителю под роспись либо по передаточному акту.</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D51B8" w:rsidRPr="00BC09C1" w:rsidRDefault="004D51B8" w:rsidP="00982F8D">
      <w:pPr>
        <w:pStyle w:val="a9"/>
        <w:ind w:left="0" w:firstLine="567"/>
        <w:jc w:val="both"/>
        <w:rPr>
          <w:b/>
          <w:sz w:val="26"/>
          <w:szCs w:val="26"/>
        </w:rPr>
      </w:pPr>
      <w:r>
        <w:rPr>
          <w:sz w:val="26"/>
          <w:szCs w:val="26"/>
        </w:rPr>
        <w:t>6.</w:t>
      </w:r>
      <w:r w:rsidRPr="00825B8B">
        <w:rPr>
          <w:sz w:val="26"/>
          <w:szCs w:val="26"/>
        </w:rPr>
        <w:t xml:space="preserve">6. Стороны обязуются ограничить доступ посторонних лиц к своим электронным почтовым ящикам. Стороны </w:t>
      </w:r>
      <w:proofErr w:type="spellStart"/>
      <w:r w:rsidRPr="00825B8B">
        <w:rPr>
          <w:sz w:val="26"/>
          <w:szCs w:val="26"/>
        </w:rPr>
        <w:t>презюмируют</w:t>
      </w:r>
      <w:proofErr w:type="spellEnd"/>
      <w:r w:rsidRPr="00825B8B">
        <w:rPr>
          <w:sz w:val="26"/>
          <w:szCs w:val="26"/>
        </w:rPr>
        <w:t xml:space="preserve">, что именно Сторона, с чьего электронного ящика направленно сообщение, его направила. </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7</w:t>
      </w:r>
      <w:r w:rsidRPr="00BC09C1">
        <w:rPr>
          <w:b/>
          <w:sz w:val="26"/>
          <w:szCs w:val="26"/>
        </w:rPr>
        <w:t>. Прочие условия</w:t>
      </w:r>
    </w:p>
    <w:p w:rsidR="004D51B8" w:rsidRPr="00BC09C1" w:rsidRDefault="004D51B8" w:rsidP="004D51B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1</w:t>
      </w:r>
      <w:r w:rsidRPr="00BC09C1">
        <w:rPr>
          <w:sz w:val="26"/>
          <w:szCs w:val="26"/>
        </w:rPr>
        <w:t>.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4D51B8" w:rsidRPr="00BC09C1" w:rsidRDefault="004D51B8" w:rsidP="004D51B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2</w:t>
      </w:r>
      <w:r w:rsidRPr="00BC09C1">
        <w:rPr>
          <w:sz w:val="26"/>
          <w:szCs w:val="26"/>
        </w:rPr>
        <w:t>.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8</w:t>
      </w:r>
      <w:r w:rsidRPr="00BC09C1">
        <w:rPr>
          <w:b/>
          <w:sz w:val="26"/>
          <w:szCs w:val="26"/>
        </w:rPr>
        <w:t>. Приложения к договору</w:t>
      </w:r>
    </w:p>
    <w:p w:rsidR="004D51B8" w:rsidRPr="00BC09C1" w:rsidRDefault="004D51B8" w:rsidP="004D51B8">
      <w:pPr>
        <w:widowControl w:val="0"/>
        <w:autoSpaceDE w:val="0"/>
        <w:autoSpaceDN w:val="0"/>
        <w:adjustRightInd w:val="0"/>
        <w:ind w:firstLine="540"/>
        <w:jc w:val="both"/>
        <w:rPr>
          <w:sz w:val="26"/>
          <w:szCs w:val="26"/>
        </w:rPr>
      </w:pPr>
      <w:r>
        <w:rPr>
          <w:sz w:val="26"/>
          <w:szCs w:val="26"/>
        </w:rPr>
        <w:t>8</w:t>
      </w:r>
      <w:r w:rsidRPr="00BC09C1">
        <w:rPr>
          <w:sz w:val="26"/>
          <w:szCs w:val="26"/>
        </w:rPr>
        <w:t xml:space="preserve">.1. </w:t>
      </w:r>
      <w:r>
        <w:rPr>
          <w:sz w:val="26"/>
          <w:szCs w:val="26"/>
        </w:rPr>
        <w:t>Копия к</w:t>
      </w:r>
      <w:r w:rsidRPr="00BC09C1">
        <w:rPr>
          <w:sz w:val="26"/>
          <w:szCs w:val="26"/>
        </w:rPr>
        <w:t>адастров</w:t>
      </w:r>
      <w:r>
        <w:rPr>
          <w:sz w:val="26"/>
          <w:szCs w:val="26"/>
        </w:rPr>
        <w:t>ого</w:t>
      </w:r>
      <w:r w:rsidRPr="00BC09C1">
        <w:rPr>
          <w:sz w:val="26"/>
          <w:szCs w:val="26"/>
        </w:rPr>
        <w:t xml:space="preserve"> паспорт</w:t>
      </w:r>
      <w:r>
        <w:rPr>
          <w:sz w:val="26"/>
          <w:szCs w:val="26"/>
        </w:rPr>
        <w:t>а</w:t>
      </w:r>
      <w:r w:rsidRPr="00BC09C1">
        <w:rPr>
          <w:sz w:val="26"/>
          <w:szCs w:val="26"/>
        </w:rPr>
        <w:t xml:space="preserve"> земельного участка.</w:t>
      </w:r>
    </w:p>
    <w:p w:rsidR="004D51B8" w:rsidRPr="00BC09C1" w:rsidRDefault="004D51B8" w:rsidP="004D51B8">
      <w:pPr>
        <w:widowControl w:val="0"/>
        <w:autoSpaceDE w:val="0"/>
        <w:autoSpaceDN w:val="0"/>
        <w:adjustRightInd w:val="0"/>
        <w:ind w:left="540"/>
        <w:jc w:val="both"/>
        <w:rPr>
          <w:sz w:val="26"/>
          <w:szCs w:val="26"/>
        </w:rPr>
      </w:pPr>
      <w:r>
        <w:rPr>
          <w:sz w:val="26"/>
          <w:szCs w:val="26"/>
        </w:rPr>
        <w:t>8</w:t>
      </w:r>
      <w:r w:rsidRPr="00BC09C1">
        <w:rPr>
          <w:sz w:val="26"/>
          <w:szCs w:val="26"/>
        </w:rPr>
        <w:t>.</w:t>
      </w:r>
      <w:r>
        <w:rPr>
          <w:sz w:val="26"/>
          <w:szCs w:val="26"/>
        </w:rPr>
        <w:t>2</w:t>
      </w:r>
      <w:r w:rsidRPr="00BC09C1">
        <w:rPr>
          <w:sz w:val="26"/>
          <w:szCs w:val="26"/>
        </w:rPr>
        <w:t>. Акт приема-передачи земельного участка.</w:t>
      </w:r>
    </w:p>
    <w:p w:rsidR="004D51B8" w:rsidRPr="00D91EAC" w:rsidRDefault="004D51B8" w:rsidP="004D51B8">
      <w:pPr>
        <w:widowControl w:val="0"/>
        <w:autoSpaceDE w:val="0"/>
        <w:autoSpaceDN w:val="0"/>
        <w:adjustRightInd w:val="0"/>
        <w:jc w:val="center"/>
        <w:outlineLvl w:val="0"/>
        <w:rPr>
          <w:b/>
          <w:sz w:val="26"/>
          <w:szCs w:val="26"/>
        </w:rPr>
      </w:pPr>
      <w:r w:rsidRPr="00BC09C1">
        <w:rPr>
          <w:b/>
          <w:sz w:val="26"/>
          <w:szCs w:val="26"/>
        </w:rPr>
        <w:t>Статья</w:t>
      </w:r>
      <w:r>
        <w:rPr>
          <w:b/>
          <w:sz w:val="26"/>
          <w:szCs w:val="26"/>
        </w:rPr>
        <w:t xml:space="preserve"> 9</w:t>
      </w:r>
      <w:r w:rsidRPr="00BC09C1">
        <w:rPr>
          <w:b/>
          <w:sz w:val="26"/>
          <w:szCs w:val="26"/>
        </w:rPr>
        <w:t>.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4D51B8" w:rsidRPr="00D720A1" w:rsidTr="004D51B8">
        <w:trPr>
          <w:tblCellSpacing w:w="5" w:type="nil"/>
        </w:trPr>
        <w:tc>
          <w:tcPr>
            <w:tcW w:w="4522" w:type="dxa"/>
            <w:tcBorders>
              <w:top w:val="single" w:sz="4" w:space="0" w:color="auto"/>
              <w:left w:val="single" w:sz="4" w:space="0" w:color="auto"/>
              <w:bottom w:val="single" w:sz="4" w:space="0" w:color="auto"/>
              <w:right w:val="single" w:sz="4" w:space="0" w:color="auto"/>
            </w:tcBorders>
          </w:tcPr>
          <w:p w:rsidR="004D51B8" w:rsidRPr="00D720A1" w:rsidRDefault="004D51B8" w:rsidP="004D51B8">
            <w:pPr>
              <w:pStyle w:val="ConsPlusCell"/>
              <w:jc w:val="center"/>
              <w:rPr>
                <w:sz w:val="22"/>
                <w:szCs w:val="24"/>
              </w:rPr>
            </w:pPr>
            <w:r w:rsidRPr="00D720A1">
              <w:rPr>
                <w:sz w:val="22"/>
                <w:szCs w:val="24"/>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4D51B8" w:rsidRPr="00D720A1" w:rsidRDefault="004D51B8" w:rsidP="004D51B8">
            <w:pPr>
              <w:pStyle w:val="ConsPlusCell"/>
              <w:jc w:val="center"/>
              <w:rPr>
                <w:sz w:val="22"/>
                <w:szCs w:val="24"/>
              </w:rPr>
            </w:pPr>
            <w:r w:rsidRPr="00D720A1">
              <w:rPr>
                <w:sz w:val="22"/>
                <w:szCs w:val="24"/>
              </w:rPr>
              <w:t>АРЕНДАТОР</w:t>
            </w:r>
          </w:p>
        </w:tc>
      </w:tr>
      <w:tr w:rsidR="004D51B8" w:rsidRPr="00D720A1" w:rsidTr="004D51B8">
        <w:trPr>
          <w:trHeight w:val="4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a3"/>
              <w:tabs>
                <w:tab w:val="left" w:pos="708"/>
              </w:tabs>
              <w:spacing w:line="260" w:lineRule="exact"/>
              <w:rPr>
                <w:sz w:val="22"/>
              </w:rPr>
            </w:pPr>
            <w:r w:rsidRPr="00D720A1">
              <w:rPr>
                <w:sz w:val="22"/>
              </w:rPr>
              <w:t xml:space="preserve">Управление имущества </w:t>
            </w:r>
          </w:p>
          <w:p w:rsidR="004D51B8" w:rsidRPr="00D720A1" w:rsidRDefault="004D51B8" w:rsidP="004D51B8">
            <w:pPr>
              <w:pStyle w:val="a3"/>
              <w:tabs>
                <w:tab w:val="left" w:pos="708"/>
              </w:tabs>
              <w:spacing w:line="260" w:lineRule="exact"/>
              <w:rPr>
                <w:sz w:val="22"/>
              </w:rPr>
            </w:pPr>
            <w:r w:rsidRPr="00D720A1">
              <w:rPr>
                <w:sz w:val="22"/>
              </w:rPr>
              <w:t>Администрации города Норильска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Ф.И.О.                              </w:t>
            </w:r>
          </w:p>
        </w:tc>
      </w:tr>
      <w:tr w:rsidR="004D51B8" w:rsidRPr="00D720A1" w:rsidTr="004D51B8">
        <w:trPr>
          <w:trHeight w:val="6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lastRenderedPageBreak/>
              <w:t>Регистрационное свидетельство юридического лица:</w:t>
            </w:r>
            <w:r>
              <w:rPr>
                <w:sz w:val="22"/>
              </w:rPr>
              <w:t xml:space="preserve"> </w:t>
            </w:r>
            <w:r w:rsidRPr="00D720A1">
              <w:rPr>
                <w:sz w:val="22"/>
              </w:rPr>
              <w:t>002407461 серия 24</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p>
        </w:tc>
      </w:tr>
      <w:tr w:rsidR="004D51B8" w:rsidRPr="00D720A1" w:rsidTr="004D51B8">
        <w:trPr>
          <w:trHeight w:val="4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 xml:space="preserve">Место нахождения: г. Норильск, </w:t>
            </w:r>
          </w:p>
          <w:p w:rsidR="004D51B8" w:rsidRPr="00D720A1" w:rsidRDefault="004D51B8" w:rsidP="004D51B8">
            <w:pPr>
              <w:spacing w:line="260" w:lineRule="exact"/>
              <w:rPr>
                <w:sz w:val="22"/>
              </w:rPr>
            </w:pPr>
            <w:r w:rsidRPr="00D720A1">
              <w:rPr>
                <w:sz w:val="22"/>
              </w:rPr>
              <w:t>Ленинский пр., 23А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Почтовый </w:t>
            </w:r>
            <w:proofErr w:type="gramStart"/>
            <w:r w:rsidRPr="00D720A1">
              <w:rPr>
                <w:sz w:val="22"/>
                <w:szCs w:val="24"/>
              </w:rPr>
              <w:t xml:space="preserve">адрес:   </w:t>
            </w:r>
            <w:proofErr w:type="gramEnd"/>
            <w:r w:rsidRPr="00D720A1">
              <w:rPr>
                <w:sz w:val="22"/>
                <w:szCs w:val="24"/>
              </w:rPr>
              <w:t xml:space="preserve">                  </w:t>
            </w:r>
          </w:p>
        </w:tc>
      </w:tr>
      <w:tr w:rsidR="004D51B8" w:rsidRPr="00D720A1" w:rsidTr="004D51B8">
        <w:trPr>
          <w:trHeight w:val="6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Почтовый адрес: 663302 г. Норильск, Ленинский пр. 23А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br/>
            </w:r>
          </w:p>
        </w:tc>
      </w:tr>
      <w:tr w:rsidR="004D51B8" w:rsidRPr="00D720A1" w:rsidTr="004D51B8">
        <w:trPr>
          <w:trHeight w:val="445"/>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tabs>
                <w:tab w:val="left" w:pos="567"/>
                <w:tab w:val="left" w:pos="1134"/>
                <w:tab w:val="left" w:pos="1418"/>
              </w:tabs>
              <w:spacing w:line="260" w:lineRule="exact"/>
              <w:rPr>
                <w:sz w:val="22"/>
              </w:rPr>
            </w:pPr>
            <w:r w:rsidRPr="00D720A1">
              <w:rPr>
                <w:sz w:val="22"/>
              </w:rPr>
              <w:t xml:space="preserve">ИНН </w:t>
            </w:r>
            <w:proofErr w:type="gramStart"/>
            <w:r w:rsidRPr="00D720A1">
              <w:rPr>
                <w:sz w:val="22"/>
              </w:rPr>
              <w:t>2457058236  КПП</w:t>
            </w:r>
            <w:proofErr w:type="gramEnd"/>
            <w:r w:rsidRPr="00D720A1">
              <w:rPr>
                <w:sz w:val="22"/>
              </w:rPr>
              <w:t xml:space="preserve"> 245701001 </w:t>
            </w:r>
          </w:p>
          <w:p w:rsidR="004D51B8" w:rsidRPr="00D720A1" w:rsidRDefault="004D51B8" w:rsidP="004D51B8">
            <w:pPr>
              <w:tabs>
                <w:tab w:val="left" w:pos="567"/>
                <w:tab w:val="left" w:pos="1134"/>
                <w:tab w:val="left" w:pos="1418"/>
              </w:tabs>
              <w:spacing w:line="260" w:lineRule="exact"/>
              <w:rPr>
                <w:sz w:val="22"/>
              </w:rPr>
            </w:pPr>
            <w:r w:rsidRPr="00D720A1">
              <w:rPr>
                <w:sz w:val="22"/>
              </w:rPr>
              <w:t>ОКПО 75799883</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ИНН/КПП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Расчетный счет: 40101810600000010001 Отделение Красноярск г. Красноярск</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Расчетный </w:t>
            </w:r>
            <w:proofErr w:type="gramStart"/>
            <w:r w:rsidRPr="00D720A1">
              <w:rPr>
                <w:sz w:val="22"/>
                <w:szCs w:val="24"/>
              </w:rPr>
              <w:t xml:space="preserve">счет: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Корреспондентский счет:</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Корреспондентский </w:t>
            </w:r>
            <w:proofErr w:type="gramStart"/>
            <w:r w:rsidRPr="00D720A1">
              <w:rPr>
                <w:sz w:val="22"/>
                <w:szCs w:val="24"/>
              </w:rPr>
              <w:t xml:space="preserve">счет: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БИК 040407001</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БИК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Телефон: 437180</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Телефон: </w:t>
            </w:r>
          </w:p>
        </w:tc>
      </w:tr>
      <w:tr w:rsidR="004D51B8" w:rsidRPr="00D720A1" w:rsidTr="004D51B8">
        <w:trPr>
          <w:tblCellSpacing w:w="5" w:type="nil"/>
        </w:trPr>
        <w:tc>
          <w:tcPr>
            <w:tcW w:w="4522" w:type="dxa"/>
            <w:tcBorders>
              <w:left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Факс: (3919) 437181</w:t>
            </w:r>
          </w:p>
        </w:tc>
        <w:tc>
          <w:tcPr>
            <w:tcW w:w="4522" w:type="dxa"/>
            <w:tcBorders>
              <w:left w:val="single" w:sz="4" w:space="0" w:color="auto"/>
              <w:right w:val="single" w:sz="4" w:space="0" w:color="auto"/>
            </w:tcBorders>
            <w:vAlign w:val="center"/>
          </w:tcPr>
          <w:p w:rsidR="004D51B8" w:rsidRPr="00D720A1" w:rsidRDefault="004D51B8" w:rsidP="004D51B8">
            <w:pPr>
              <w:pStyle w:val="ConsPlusCell"/>
              <w:rPr>
                <w:sz w:val="22"/>
                <w:szCs w:val="24"/>
              </w:rPr>
            </w:pPr>
            <w:proofErr w:type="gramStart"/>
            <w:r w:rsidRPr="00D720A1">
              <w:rPr>
                <w:sz w:val="22"/>
                <w:szCs w:val="24"/>
              </w:rPr>
              <w:t xml:space="preserve">Факс: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Pr>
                <w:rFonts w:ascii="Times New Roman" w:hAnsi="Times New Roman" w:cs="Times New Roman"/>
                <w:sz w:val="22"/>
                <w:szCs w:val="24"/>
              </w:rPr>
              <w:t>Эл. п</w:t>
            </w:r>
            <w:r w:rsidRPr="00D720A1">
              <w:rPr>
                <w:rFonts w:ascii="Times New Roman" w:hAnsi="Times New Roman" w:cs="Times New Roman"/>
                <w:sz w:val="22"/>
                <w:szCs w:val="24"/>
              </w:rPr>
              <w:t>очта:</w:t>
            </w:r>
            <w:r>
              <w:rPr>
                <w:rFonts w:ascii="Times New Roman" w:hAnsi="Times New Roman" w:cs="Times New Roman"/>
                <w:sz w:val="22"/>
                <w:szCs w:val="24"/>
              </w:rPr>
              <w:t xml:space="preserve"> </w:t>
            </w:r>
            <w:proofErr w:type="spellStart"/>
            <w:r w:rsidRPr="00D720A1">
              <w:rPr>
                <w:rFonts w:ascii="Times New Roman" w:hAnsi="Times New Roman" w:cs="Times New Roman"/>
                <w:sz w:val="22"/>
                <w:szCs w:val="24"/>
                <w:lang w:val="en-US"/>
              </w:rPr>
              <w:t>imuschestvo</w:t>
            </w:r>
            <w:proofErr w:type="spellEnd"/>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norilsk</w:t>
            </w:r>
            <w:proofErr w:type="spellEnd"/>
            <w:r w:rsidRPr="00D720A1">
              <w:rPr>
                <w:rFonts w:ascii="Times New Roman" w:hAnsi="Times New Roman" w:cs="Times New Roman"/>
                <w:sz w:val="22"/>
                <w:szCs w:val="24"/>
              </w:rPr>
              <w:t>-</w:t>
            </w:r>
            <w:r w:rsidRPr="00D720A1">
              <w:rPr>
                <w:rFonts w:ascii="Times New Roman" w:hAnsi="Times New Roman" w:cs="Times New Roman"/>
                <w:sz w:val="22"/>
                <w:szCs w:val="24"/>
                <w:lang w:val="en-US"/>
              </w:rPr>
              <w:t>city</w:t>
            </w:r>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ru</w:t>
            </w:r>
            <w:proofErr w:type="spellEnd"/>
            <w:r w:rsidRPr="00D720A1">
              <w:rPr>
                <w:rFonts w:ascii="Times New Roman" w:hAnsi="Times New Roman" w:cs="Times New Roman"/>
                <w:sz w:val="22"/>
                <w:szCs w:val="24"/>
              </w:rPr>
              <w:t xml:space="preserve">                </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Электронная почта:</w:t>
            </w:r>
          </w:p>
        </w:tc>
      </w:tr>
    </w:tbl>
    <w:p w:rsidR="004D51B8" w:rsidRDefault="004D51B8" w:rsidP="004D51B8">
      <w:pPr>
        <w:widowControl w:val="0"/>
        <w:autoSpaceDE w:val="0"/>
        <w:autoSpaceDN w:val="0"/>
        <w:adjustRightInd w:val="0"/>
        <w:jc w:val="center"/>
        <w:outlineLvl w:val="0"/>
        <w:rPr>
          <w:b/>
          <w:sz w:val="26"/>
          <w:szCs w:val="26"/>
        </w:rPr>
      </w:pPr>
    </w:p>
    <w:p w:rsidR="004D51B8" w:rsidRPr="00D91EAC" w:rsidRDefault="004D51B8" w:rsidP="004D51B8">
      <w:pPr>
        <w:widowControl w:val="0"/>
        <w:autoSpaceDE w:val="0"/>
        <w:autoSpaceDN w:val="0"/>
        <w:adjustRightInd w:val="0"/>
        <w:jc w:val="center"/>
        <w:outlineLvl w:val="0"/>
        <w:rPr>
          <w:b/>
          <w:sz w:val="26"/>
          <w:szCs w:val="26"/>
        </w:rPr>
      </w:pPr>
      <w:r w:rsidRPr="00D91EAC">
        <w:rPr>
          <w:b/>
          <w:sz w:val="26"/>
          <w:szCs w:val="26"/>
        </w:rPr>
        <w:t xml:space="preserve">Статья </w:t>
      </w:r>
      <w:r>
        <w:rPr>
          <w:b/>
          <w:sz w:val="26"/>
          <w:szCs w:val="26"/>
        </w:rPr>
        <w:t>10</w:t>
      </w:r>
      <w:r w:rsidRPr="00D91EAC">
        <w:rPr>
          <w:b/>
          <w:sz w:val="26"/>
          <w:szCs w:val="26"/>
        </w:rPr>
        <w:t>. Подписи Сторон</w:t>
      </w:r>
    </w:p>
    <w:p w:rsidR="004D51B8" w:rsidRPr="007927C1" w:rsidRDefault="004D51B8" w:rsidP="004D51B8">
      <w:pPr>
        <w:widowControl w:val="0"/>
        <w:autoSpaceDE w:val="0"/>
        <w:autoSpaceDN w:val="0"/>
        <w:adjustRightInd w:val="0"/>
        <w:ind w:left="540"/>
        <w:jc w:val="both"/>
        <w:rPr>
          <w:sz w:val="20"/>
          <w:szCs w:val="20"/>
        </w:rPr>
      </w:pPr>
    </w:p>
    <w:p w:rsidR="004D51B8" w:rsidRPr="00A36865" w:rsidRDefault="004D51B8" w:rsidP="004D51B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Арендодатель:_</w:t>
      </w:r>
      <w:proofErr w:type="gramEnd"/>
      <w:r w:rsidRPr="00A36865">
        <w:rPr>
          <w:rFonts w:ascii="Times New Roman" w:hAnsi="Times New Roman" w:cs="Times New Roman"/>
          <w:sz w:val="26"/>
          <w:szCs w:val="26"/>
        </w:rPr>
        <w:t>_________________                 __________________</w:t>
      </w:r>
    </w:p>
    <w:p w:rsidR="004D51B8" w:rsidRDefault="004D51B8" w:rsidP="004D51B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r>
        <w:rPr>
          <w:rFonts w:ascii="Times New Roman" w:hAnsi="Times New Roman" w:cs="Times New Roman"/>
          <w:sz w:val="16"/>
          <w:szCs w:val="16"/>
        </w:rPr>
        <w:t xml:space="preserve">                             </w:t>
      </w:r>
    </w:p>
    <w:p w:rsidR="004D51B8" w:rsidRPr="00D91EAC" w:rsidRDefault="004D51B8" w:rsidP="004D51B8">
      <w:pPr>
        <w:pStyle w:val="ConsPlusNonformat"/>
        <w:rPr>
          <w:rFonts w:ascii="Times New Roman" w:hAnsi="Times New Roman" w:cs="Times New Roman"/>
          <w:sz w:val="16"/>
          <w:szCs w:val="16"/>
        </w:rPr>
      </w:pPr>
      <w:r>
        <w:rPr>
          <w:rFonts w:ascii="Times New Roman" w:hAnsi="Times New Roman" w:cs="Times New Roman"/>
          <w:sz w:val="16"/>
          <w:szCs w:val="16"/>
        </w:rPr>
        <w:t xml:space="preserve">                                                                                                               </w:t>
      </w:r>
      <w:r w:rsidRPr="00D91EAC">
        <w:rPr>
          <w:rFonts w:ascii="Times New Roman" w:hAnsi="Times New Roman" w:cs="Times New Roman"/>
          <w:sz w:val="16"/>
          <w:szCs w:val="16"/>
        </w:rPr>
        <w:t>М.П.</w:t>
      </w:r>
    </w:p>
    <w:p w:rsidR="004D51B8" w:rsidRDefault="004D51B8" w:rsidP="004D51B8">
      <w:pPr>
        <w:pStyle w:val="ConsPlusNonformat"/>
        <w:rPr>
          <w:rFonts w:ascii="Times New Roman" w:hAnsi="Times New Roman" w:cs="Times New Roman"/>
          <w:sz w:val="26"/>
          <w:szCs w:val="26"/>
        </w:rPr>
      </w:pPr>
    </w:p>
    <w:p w:rsidR="004D51B8" w:rsidRPr="00A36865" w:rsidRDefault="004D51B8" w:rsidP="004D51B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 xml:space="preserve">Арендатор:   </w:t>
      </w:r>
      <w:proofErr w:type="gramEnd"/>
      <w:r w:rsidRPr="00A36865">
        <w:rPr>
          <w:rFonts w:ascii="Times New Roman" w:hAnsi="Times New Roman" w:cs="Times New Roman"/>
          <w:sz w:val="26"/>
          <w:szCs w:val="26"/>
        </w:rPr>
        <w:t>__________________                 __________________</w:t>
      </w:r>
    </w:p>
    <w:p w:rsidR="004D51B8" w:rsidRPr="00D91EAC" w:rsidRDefault="004D51B8" w:rsidP="004D51B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p>
    <w:p w:rsidR="004D51B8" w:rsidRPr="003F18E7" w:rsidRDefault="004D51B8" w:rsidP="004D51B8"/>
    <w:p w:rsidR="004D51B8" w:rsidRDefault="004D51B8" w:rsidP="004D51B8"/>
    <w:p w:rsidR="004D51B8" w:rsidRDefault="004D51B8" w:rsidP="004D51B8">
      <w:pPr>
        <w:rPr>
          <w:sz w:val="26"/>
          <w:szCs w:val="26"/>
        </w:rPr>
      </w:pPr>
    </w:p>
    <w:p w:rsidR="004D51B8" w:rsidRDefault="004D51B8"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982F8D" w:rsidRDefault="00982F8D" w:rsidP="004D51B8">
      <w:pPr>
        <w:rPr>
          <w:sz w:val="26"/>
          <w:szCs w:val="26"/>
        </w:rPr>
      </w:pPr>
    </w:p>
    <w:p w:rsidR="00982F8D" w:rsidRDefault="00982F8D" w:rsidP="004D51B8">
      <w:pPr>
        <w:rPr>
          <w:sz w:val="26"/>
          <w:szCs w:val="26"/>
        </w:rPr>
      </w:pPr>
    </w:p>
    <w:p w:rsidR="00982F8D" w:rsidRDefault="00982F8D" w:rsidP="004D51B8">
      <w:pPr>
        <w:rPr>
          <w:sz w:val="26"/>
          <w:szCs w:val="26"/>
        </w:rPr>
      </w:pPr>
    </w:p>
    <w:p w:rsidR="00982F8D" w:rsidRDefault="00982F8D" w:rsidP="004D51B8">
      <w:pPr>
        <w:rPr>
          <w:sz w:val="26"/>
          <w:szCs w:val="26"/>
        </w:rPr>
      </w:pPr>
    </w:p>
    <w:p w:rsidR="00982F8D" w:rsidRDefault="00982F8D" w:rsidP="004D51B8">
      <w:pPr>
        <w:rPr>
          <w:sz w:val="26"/>
          <w:szCs w:val="26"/>
        </w:rPr>
      </w:pPr>
    </w:p>
    <w:p w:rsidR="00982F8D" w:rsidRDefault="00982F8D" w:rsidP="004D51B8">
      <w:pPr>
        <w:rPr>
          <w:sz w:val="26"/>
          <w:szCs w:val="26"/>
        </w:rPr>
      </w:pPr>
    </w:p>
    <w:p w:rsidR="00982F8D" w:rsidRDefault="00982F8D" w:rsidP="004D51B8">
      <w:pPr>
        <w:rPr>
          <w:sz w:val="26"/>
          <w:szCs w:val="26"/>
        </w:rPr>
      </w:pPr>
    </w:p>
    <w:p w:rsidR="00982F8D" w:rsidRDefault="00982F8D" w:rsidP="004D51B8">
      <w:pPr>
        <w:rPr>
          <w:sz w:val="26"/>
          <w:szCs w:val="26"/>
        </w:rPr>
      </w:pPr>
    </w:p>
    <w:p w:rsidR="004D51B8" w:rsidRPr="003F18E7" w:rsidRDefault="004D51B8" w:rsidP="004D51B8">
      <w:pPr>
        <w:jc w:val="right"/>
        <w:rPr>
          <w:sz w:val="26"/>
          <w:szCs w:val="26"/>
        </w:rPr>
      </w:pPr>
      <w:r w:rsidRPr="003F18E7">
        <w:rPr>
          <w:sz w:val="26"/>
          <w:szCs w:val="26"/>
        </w:rPr>
        <w:lastRenderedPageBreak/>
        <w:t>Приложение № 1 к проект</w:t>
      </w:r>
      <w:r w:rsidR="004A5E10">
        <w:rPr>
          <w:sz w:val="26"/>
          <w:szCs w:val="26"/>
        </w:rPr>
        <w:t>у</w:t>
      </w:r>
      <w:r w:rsidRPr="003F18E7">
        <w:rPr>
          <w:sz w:val="26"/>
          <w:szCs w:val="26"/>
        </w:rPr>
        <w:t xml:space="preserve"> договор</w:t>
      </w:r>
      <w:r w:rsidR="004A5E10">
        <w:rPr>
          <w:sz w:val="26"/>
          <w:szCs w:val="26"/>
        </w:rPr>
        <w:t>а</w:t>
      </w:r>
    </w:p>
    <w:p w:rsidR="004D51B8" w:rsidRPr="003F18E7" w:rsidRDefault="004D51B8" w:rsidP="004D51B8">
      <w:pPr>
        <w:jc w:val="right"/>
        <w:rPr>
          <w:sz w:val="26"/>
          <w:szCs w:val="26"/>
        </w:rPr>
      </w:pPr>
      <w:r w:rsidRPr="003F18E7">
        <w:rPr>
          <w:sz w:val="26"/>
          <w:szCs w:val="26"/>
        </w:rPr>
        <w:t>аренды земельного участка</w:t>
      </w:r>
    </w:p>
    <w:p w:rsidR="004D51B8" w:rsidRPr="003F18E7" w:rsidRDefault="004D51B8" w:rsidP="004D51B8">
      <w:pPr>
        <w:jc w:val="right"/>
        <w:rPr>
          <w:sz w:val="26"/>
          <w:szCs w:val="26"/>
        </w:rPr>
      </w:pPr>
    </w:p>
    <w:p w:rsidR="004D51B8" w:rsidRPr="003F18E7" w:rsidRDefault="004D51B8" w:rsidP="004D51B8">
      <w:pPr>
        <w:pStyle w:val="af2"/>
        <w:rPr>
          <w:rFonts w:ascii="Times New Roman" w:hAnsi="Times New Roman" w:cs="Times New Roman"/>
          <w:sz w:val="26"/>
          <w:szCs w:val="26"/>
        </w:rPr>
      </w:pPr>
      <w:r w:rsidRPr="003F18E7">
        <w:rPr>
          <w:rFonts w:ascii="Times New Roman" w:hAnsi="Times New Roman" w:cs="Times New Roman"/>
          <w:sz w:val="26"/>
          <w:szCs w:val="26"/>
        </w:rPr>
        <w:t>АКТ</w:t>
      </w:r>
    </w:p>
    <w:p w:rsidR="004D51B8" w:rsidRPr="003F18E7" w:rsidRDefault="004D51B8" w:rsidP="004D51B8">
      <w:pPr>
        <w:tabs>
          <w:tab w:val="left" w:pos="4440"/>
        </w:tabs>
        <w:ind w:right="-1"/>
        <w:jc w:val="center"/>
        <w:rPr>
          <w:b/>
          <w:bCs/>
          <w:sz w:val="26"/>
          <w:szCs w:val="26"/>
        </w:rPr>
      </w:pPr>
      <w:r w:rsidRPr="003F18E7">
        <w:rPr>
          <w:b/>
          <w:bCs/>
          <w:sz w:val="26"/>
          <w:szCs w:val="26"/>
        </w:rPr>
        <w:t>приема-передачи земельного участка, предоставленного на праве аренды</w:t>
      </w:r>
    </w:p>
    <w:p w:rsidR="004D51B8" w:rsidRPr="003F18E7" w:rsidRDefault="004D51B8" w:rsidP="004D51B8">
      <w:pPr>
        <w:tabs>
          <w:tab w:val="left" w:pos="4440"/>
        </w:tabs>
        <w:ind w:right="5318"/>
        <w:rPr>
          <w:sz w:val="26"/>
          <w:szCs w:val="26"/>
        </w:rPr>
      </w:pPr>
    </w:p>
    <w:p w:rsidR="004D51B8" w:rsidRPr="003F18E7" w:rsidRDefault="004D51B8" w:rsidP="004D51B8">
      <w:pPr>
        <w:jc w:val="center"/>
        <w:rPr>
          <w:sz w:val="26"/>
          <w:szCs w:val="26"/>
        </w:rPr>
      </w:pPr>
      <w:r w:rsidRPr="003F18E7">
        <w:rPr>
          <w:sz w:val="26"/>
          <w:szCs w:val="26"/>
        </w:rPr>
        <w:t>г. Норильск</w:t>
      </w:r>
      <w:r w:rsidRPr="003F18E7">
        <w:rPr>
          <w:sz w:val="26"/>
          <w:szCs w:val="26"/>
        </w:rPr>
        <w:tab/>
      </w:r>
      <w:r w:rsidRPr="003F18E7">
        <w:rPr>
          <w:sz w:val="26"/>
          <w:szCs w:val="26"/>
        </w:rPr>
        <w:tab/>
      </w:r>
      <w:r w:rsidRPr="003F18E7">
        <w:rPr>
          <w:sz w:val="26"/>
          <w:szCs w:val="26"/>
        </w:rPr>
        <w:tab/>
      </w:r>
      <w:r w:rsidRPr="003F18E7">
        <w:rPr>
          <w:sz w:val="26"/>
          <w:szCs w:val="26"/>
        </w:rPr>
        <w:tab/>
      </w:r>
      <w:r w:rsidRPr="003F18E7">
        <w:rPr>
          <w:sz w:val="26"/>
          <w:szCs w:val="26"/>
        </w:rPr>
        <w:tab/>
      </w:r>
      <w:r w:rsidRPr="003F18E7">
        <w:rPr>
          <w:sz w:val="26"/>
          <w:szCs w:val="26"/>
        </w:rPr>
        <w:tab/>
      </w:r>
      <w:r w:rsidRPr="003F18E7">
        <w:rPr>
          <w:sz w:val="26"/>
          <w:szCs w:val="26"/>
        </w:rPr>
        <w:tab/>
      </w:r>
      <w:r w:rsidRPr="003F18E7">
        <w:rPr>
          <w:sz w:val="26"/>
          <w:szCs w:val="26"/>
        </w:rPr>
        <w:tab/>
      </w:r>
      <w:r w:rsidRPr="003F18E7">
        <w:rPr>
          <w:sz w:val="26"/>
          <w:szCs w:val="26"/>
        </w:rPr>
        <w:tab/>
        <w:t xml:space="preserve">           ________201</w:t>
      </w:r>
      <w:r w:rsidR="00E748BC">
        <w:rPr>
          <w:sz w:val="26"/>
          <w:szCs w:val="26"/>
        </w:rPr>
        <w:t>7</w:t>
      </w:r>
    </w:p>
    <w:p w:rsidR="004D51B8" w:rsidRPr="003F18E7" w:rsidRDefault="004D51B8" w:rsidP="004D51B8">
      <w:pPr>
        <w:ind w:firstLine="709"/>
        <w:jc w:val="both"/>
        <w:rPr>
          <w:sz w:val="26"/>
          <w:szCs w:val="26"/>
        </w:rPr>
      </w:pPr>
    </w:p>
    <w:p w:rsidR="004D51B8" w:rsidRDefault="004D51B8" w:rsidP="00C07DCC">
      <w:pPr>
        <w:ind w:right="-1" w:firstLine="567"/>
        <w:jc w:val="both"/>
        <w:rPr>
          <w:bCs/>
          <w:iCs/>
          <w:sz w:val="26"/>
          <w:szCs w:val="26"/>
        </w:rPr>
      </w:pPr>
      <w:r w:rsidRPr="003F18E7">
        <w:rPr>
          <w:sz w:val="26"/>
          <w:szCs w:val="26"/>
        </w:rPr>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F18E7">
        <w:rPr>
          <w:b/>
          <w:i/>
          <w:sz w:val="26"/>
          <w:szCs w:val="26"/>
        </w:rPr>
        <w:t>________________</w:t>
      </w:r>
      <w:r w:rsidRPr="003F18E7">
        <w:rPr>
          <w:sz w:val="26"/>
          <w:szCs w:val="26"/>
        </w:rPr>
        <w:t xml:space="preserve">, именуемый в дальнейшем «Принимающая сторона», действующий на основании ______________, принял земельный участок с кадастровым номером </w:t>
      </w:r>
      <w:r w:rsidRPr="003F18E7">
        <w:rPr>
          <w:bCs/>
          <w:sz w:val="26"/>
          <w:szCs w:val="26"/>
        </w:rPr>
        <w:t>24:55:_______________,</w:t>
      </w:r>
      <w:r w:rsidRPr="003F18E7">
        <w:rPr>
          <w:sz w:val="26"/>
          <w:szCs w:val="26"/>
        </w:rPr>
        <w:t xml:space="preserve"> площадью ______ </w:t>
      </w:r>
      <w:r w:rsidRPr="003F18E7">
        <w:rPr>
          <w:bCs/>
          <w:iCs/>
          <w:sz w:val="26"/>
          <w:szCs w:val="26"/>
        </w:rPr>
        <w:t>кв.м,</w:t>
      </w:r>
      <w:r w:rsidRPr="003F18E7">
        <w:rPr>
          <w:sz w:val="26"/>
          <w:szCs w:val="26"/>
        </w:rPr>
        <w:t xml:space="preserve"> сформированный из земель _______________________, расположенный по адресу: _______________________, для ________________________________</w:t>
      </w:r>
      <w:r w:rsidRPr="003F18E7">
        <w:rPr>
          <w:bCs/>
          <w:iCs/>
          <w:sz w:val="26"/>
          <w:szCs w:val="26"/>
        </w:rPr>
        <w:t>.</w:t>
      </w:r>
    </w:p>
    <w:p w:rsidR="00FF689E" w:rsidRDefault="00FF689E" w:rsidP="00FF689E">
      <w:pPr>
        <w:tabs>
          <w:tab w:val="left" w:pos="993"/>
          <w:tab w:val="left" w:pos="1134"/>
        </w:tabs>
        <w:ind w:firstLine="567"/>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FF689E" w:rsidRPr="004872A0" w:rsidRDefault="00FF689E" w:rsidP="00FF689E">
      <w:pPr>
        <w:autoSpaceDE w:val="0"/>
        <w:autoSpaceDN w:val="0"/>
        <w:adjustRightInd w:val="0"/>
        <w:ind w:firstLine="567"/>
        <w:jc w:val="both"/>
        <w:rPr>
          <w:sz w:val="26"/>
          <w:szCs w:val="26"/>
        </w:rPr>
      </w:pPr>
      <w:r>
        <w:rPr>
          <w:sz w:val="26"/>
          <w:szCs w:val="26"/>
        </w:rPr>
        <w:t>Земельный участок площадью ___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FF689E" w:rsidRPr="00D15861" w:rsidRDefault="00FF689E" w:rsidP="00FF689E">
      <w:pPr>
        <w:tabs>
          <w:tab w:val="left" w:pos="993"/>
          <w:tab w:val="left" w:pos="1134"/>
        </w:tabs>
        <w:ind w:firstLine="567"/>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4D51B8" w:rsidRPr="003F18E7" w:rsidRDefault="004D51B8" w:rsidP="00C07DCC">
      <w:pPr>
        <w:ind w:firstLine="567"/>
        <w:jc w:val="both"/>
        <w:rPr>
          <w:sz w:val="26"/>
          <w:szCs w:val="26"/>
        </w:rPr>
      </w:pPr>
      <w:r w:rsidRPr="003F18E7">
        <w:rPr>
          <w:sz w:val="26"/>
          <w:szCs w:val="26"/>
        </w:rPr>
        <w:t>Участок предоставлен «Принимающей стороне» на основании _____________________________ с __________</w:t>
      </w:r>
      <w:r w:rsidR="00E748BC">
        <w:rPr>
          <w:sz w:val="26"/>
          <w:szCs w:val="26"/>
        </w:rPr>
        <w:t>2017</w:t>
      </w:r>
      <w:r w:rsidRPr="003F18E7">
        <w:rPr>
          <w:sz w:val="26"/>
          <w:szCs w:val="26"/>
        </w:rPr>
        <w:t>.</w:t>
      </w:r>
    </w:p>
    <w:p w:rsidR="004D51B8" w:rsidRPr="003F18E7" w:rsidRDefault="004D51B8" w:rsidP="00C07DCC">
      <w:pPr>
        <w:tabs>
          <w:tab w:val="left" w:pos="567"/>
          <w:tab w:val="left" w:pos="709"/>
        </w:tabs>
        <w:ind w:firstLine="567"/>
        <w:jc w:val="both"/>
        <w:rPr>
          <w:sz w:val="26"/>
          <w:szCs w:val="26"/>
        </w:rPr>
      </w:pPr>
      <w:r w:rsidRPr="003F18E7">
        <w:rPr>
          <w:sz w:val="26"/>
          <w:szCs w:val="26"/>
        </w:rPr>
        <w:t>В результате осмотра земельного участка установлено:</w:t>
      </w:r>
    </w:p>
    <w:p w:rsidR="004D51B8" w:rsidRPr="003F18E7" w:rsidRDefault="004D51B8" w:rsidP="00C07DCC">
      <w:pPr>
        <w:numPr>
          <w:ilvl w:val="0"/>
          <w:numId w:val="16"/>
        </w:numPr>
        <w:tabs>
          <w:tab w:val="left" w:pos="567"/>
          <w:tab w:val="left" w:pos="709"/>
          <w:tab w:val="left" w:pos="1134"/>
        </w:tabs>
        <w:ind w:left="0" w:firstLine="567"/>
        <w:jc w:val="both"/>
        <w:rPr>
          <w:sz w:val="26"/>
          <w:szCs w:val="26"/>
        </w:rPr>
      </w:pPr>
      <w:r w:rsidRPr="003F18E7">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3F18E7">
        <w:rPr>
          <w:bCs/>
          <w:iCs/>
          <w:sz w:val="26"/>
          <w:szCs w:val="26"/>
        </w:rPr>
        <w:t>от _____</w:t>
      </w:r>
      <w:r w:rsidR="00E748BC">
        <w:rPr>
          <w:bCs/>
          <w:iCs/>
          <w:sz w:val="26"/>
          <w:szCs w:val="26"/>
        </w:rPr>
        <w:t>_</w:t>
      </w:r>
      <w:r w:rsidRPr="003F18E7">
        <w:rPr>
          <w:bCs/>
          <w:iCs/>
          <w:sz w:val="26"/>
          <w:szCs w:val="26"/>
        </w:rPr>
        <w:t>_____</w:t>
      </w:r>
      <w:r w:rsidR="00E748BC">
        <w:rPr>
          <w:bCs/>
          <w:iCs/>
          <w:sz w:val="26"/>
          <w:szCs w:val="26"/>
        </w:rPr>
        <w:t>2017</w:t>
      </w:r>
      <w:r w:rsidRPr="003F18E7">
        <w:rPr>
          <w:bCs/>
          <w:iCs/>
          <w:sz w:val="26"/>
          <w:szCs w:val="26"/>
        </w:rPr>
        <w:t xml:space="preserve"> № ___________; </w:t>
      </w:r>
    </w:p>
    <w:p w:rsidR="004D51B8" w:rsidRPr="003F18E7" w:rsidRDefault="004D51B8" w:rsidP="00C07DCC">
      <w:pPr>
        <w:numPr>
          <w:ilvl w:val="0"/>
          <w:numId w:val="16"/>
        </w:numPr>
        <w:tabs>
          <w:tab w:val="left" w:pos="567"/>
          <w:tab w:val="left" w:pos="709"/>
          <w:tab w:val="left" w:pos="1134"/>
        </w:tabs>
        <w:ind w:left="0" w:firstLine="567"/>
        <w:jc w:val="both"/>
        <w:rPr>
          <w:sz w:val="26"/>
          <w:szCs w:val="26"/>
        </w:rPr>
      </w:pPr>
      <w:r w:rsidRPr="003F18E7">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D51B8" w:rsidRPr="003F18E7" w:rsidRDefault="004D51B8" w:rsidP="00C07DCC">
      <w:pPr>
        <w:tabs>
          <w:tab w:val="left" w:pos="567"/>
          <w:tab w:val="left" w:pos="709"/>
        </w:tabs>
        <w:ind w:firstLine="567"/>
        <w:jc w:val="both"/>
        <w:rPr>
          <w:sz w:val="26"/>
          <w:szCs w:val="26"/>
        </w:rPr>
      </w:pPr>
      <w:r w:rsidRPr="003F18E7">
        <w:rPr>
          <w:sz w:val="26"/>
          <w:szCs w:val="26"/>
        </w:rPr>
        <w:t>Взаимных претензий у сторон не имеется.</w:t>
      </w:r>
    </w:p>
    <w:p w:rsidR="004D51B8" w:rsidRPr="003F18E7" w:rsidRDefault="004D51B8" w:rsidP="004D51B8">
      <w:pPr>
        <w:tabs>
          <w:tab w:val="left" w:pos="567"/>
          <w:tab w:val="left" w:pos="709"/>
        </w:tabs>
        <w:ind w:firstLine="709"/>
        <w:jc w:val="both"/>
        <w:rPr>
          <w:sz w:val="26"/>
          <w:szCs w:val="26"/>
        </w:rPr>
      </w:pPr>
    </w:p>
    <w:p w:rsidR="004D51B8" w:rsidRPr="003F18E7" w:rsidRDefault="004D51B8" w:rsidP="004D51B8">
      <w:pPr>
        <w:tabs>
          <w:tab w:val="left" w:pos="567"/>
          <w:tab w:val="left" w:pos="709"/>
        </w:tabs>
        <w:ind w:firstLine="709"/>
        <w:jc w:val="both"/>
        <w:rPr>
          <w:sz w:val="26"/>
          <w:szCs w:val="26"/>
        </w:rPr>
      </w:pPr>
    </w:p>
    <w:p w:rsidR="004D51B8" w:rsidRPr="003F18E7" w:rsidRDefault="004D51B8" w:rsidP="004D51B8">
      <w:pPr>
        <w:jc w:val="center"/>
        <w:rPr>
          <w:sz w:val="26"/>
          <w:szCs w:val="26"/>
        </w:rPr>
      </w:pPr>
    </w:p>
    <w:p w:rsidR="004D51B8" w:rsidRPr="003F18E7" w:rsidRDefault="004D51B8" w:rsidP="004D51B8">
      <w:pPr>
        <w:pStyle w:val="ConsPlusNonformat"/>
        <w:tabs>
          <w:tab w:val="left" w:pos="5245"/>
        </w:tabs>
        <w:ind w:left="4253"/>
        <w:jc w:val="both"/>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4D51B8" w:rsidRPr="003F18E7" w:rsidTr="004D51B8">
        <w:trPr>
          <w:trHeight w:val="2913"/>
        </w:trPr>
        <w:tc>
          <w:tcPr>
            <w:tcW w:w="4685" w:type="dxa"/>
            <w:tcBorders>
              <w:top w:val="nil"/>
              <w:left w:val="nil"/>
              <w:bottom w:val="nil"/>
              <w:right w:val="nil"/>
            </w:tcBorders>
          </w:tcPr>
          <w:p w:rsidR="004D51B8" w:rsidRPr="003F18E7" w:rsidRDefault="004D51B8" w:rsidP="004D51B8">
            <w:pPr>
              <w:pStyle w:val="2"/>
              <w:spacing w:before="0"/>
              <w:rPr>
                <w:b w:val="0"/>
              </w:rPr>
            </w:pPr>
            <w:r w:rsidRPr="003F18E7">
              <w:rPr>
                <w:b w:val="0"/>
              </w:rPr>
              <w:t>Земельный участок передал</w:t>
            </w: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bCs/>
                <w:sz w:val="26"/>
                <w:szCs w:val="26"/>
              </w:rPr>
            </w:pPr>
            <w:r w:rsidRPr="003F18E7">
              <w:rPr>
                <w:sz w:val="26"/>
                <w:szCs w:val="26"/>
              </w:rPr>
              <w:t>__________________</w:t>
            </w:r>
            <w:r w:rsidRPr="003F18E7">
              <w:rPr>
                <w:bCs/>
                <w:sz w:val="26"/>
                <w:szCs w:val="26"/>
              </w:rPr>
              <w:t xml:space="preserve"> ____________</w:t>
            </w:r>
          </w:p>
          <w:p w:rsidR="004D51B8" w:rsidRPr="003F18E7" w:rsidRDefault="004D51B8" w:rsidP="004D51B8">
            <w:pPr>
              <w:jc w:val="both"/>
              <w:rPr>
                <w:sz w:val="26"/>
                <w:szCs w:val="26"/>
              </w:rPr>
            </w:pPr>
            <w:r w:rsidRPr="003F18E7">
              <w:rPr>
                <w:sz w:val="26"/>
                <w:szCs w:val="26"/>
              </w:rPr>
              <w:t xml:space="preserve">                                  </w:t>
            </w:r>
            <w:proofErr w:type="spellStart"/>
            <w:r w:rsidRPr="003F18E7">
              <w:rPr>
                <w:sz w:val="26"/>
                <w:szCs w:val="26"/>
              </w:rPr>
              <w:t>м.п</w:t>
            </w:r>
            <w:proofErr w:type="spellEnd"/>
            <w:r w:rsidRPr="003F18E7">
              <w:rPr>
                <w:sz w:val="26"/>
                <w:szCs w:val="26"/>
              </w:rPr>
              <w:t>.</w:t>
            </w:r>
          </w:p>
        </w:tc>
        <w:tc>
          <w:tcPr>
            <w:tcW w:w="237" w:type="dxa"/>
            <w:tcBorders>
              <w:top w:val="nil"/>
              <w:left w:val="nil"/>
              <w:bottom w:val="nil"/>
              <w:right w:val="nil"/>
            </w:tcBorders>
          </w:tcPr>
          <w:p w:rsidR="004D51B8" w:rsidRPr="003F18E7" w:rsidRDefault="004D51B8" w:rsidP="004D51B8">
            <w:pPr>
              <w:jc w:val="both"/>
              <w:rPr>
                <w:bCs/>
                <w:sz w:val="26"/>
                <w:szCs w:val="26"/>
              </w:rPr>
            </w:pPr>
          </w:p>
        </w:tc>
        <w:tc>
          <w:tcPr>
            <w:tcW w:w="4915" w:type="dxa"/>
            <w:tcBorders>
              <w:top w:val="nil"/>
              <w:left w:val="nil"/>
              <w:bottom w:val="nil"/>
              <w:right w:val="nil"/>
            </w:tcBorders>
          </w:tcPr>
          <w:p w:rsidR="004D51B8" w:rsidRPr="003F18E7" w:rsidRDefault="004D51B8" w:rsidP="004D51B8">
            <w:pPr>
              <w:pStyle w:val="2"/>
              <w:spacing w:before="0"/>
              <w:rPr>
                <w:b w:val="0"/>
              </w:rPr>
            </w:pPr>
            <w:r w:rsidRPr="003F18E7">
              <w:rPr>
                <w:b w:val="0"/>
              </w:rPr>
              <w:t>Земельный участок принял</w:t>
            </w:r>
          </w:p>
          <w:p w:rsidR="004D51B8" w:rsidRPr="003F18E7" w:rsidRDefault="004D51B8" w:rsidP="004D51B8">
            <w:pPr>
              <w:pStyle w:val="24"/>
              <w:spacing w:after="0"/>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bCs/>
                <w:sz w:val="26"/>
                <w:szCs w:val="26"/>
              </w:rPr>
            </w:pPr>
            <w:r w:rsidRPr="003F18E7">
              <w:rPr>
                <w:sz w:val="26"/>
                <w:szCs w:val="26"/>
              </w:rPr>
              <w:t>_________________ _____________</w:t>
            </w:r>
          </w:p>
          <w:p w:rsidR="004D51B8" w:rsidRPr="003F18E7" w:rsidRDefault="004D51B8" w:rsidP="004D51B8">
            <w:pPr>
              <w:jc w:val="both"/>
              <w:rPr>
                <w:sz w:val="26"/>
                <w:szCs w:val="26"/>
              </w:rPr>
            </w:pPr>
          </w:p>
        </w:tc>
      </w:tr>
    </w:tbl>
    <w:p w:rsidR="00BD2C0B" w:rsidRPr="003F18E7" w:rsidRDefault="00BD2C0B" w:rsidP="00FD3E51">
      <w:pPr>
        <w:jc w:val="both"/>
      </w:pPr>
    </w:p>
    <w:sectPr w:rsidR="00BD2C0B" w:rsidRPr="003F18E7" w:rsidSect="007E7FA5">
      <w:footerReference w:type="default" r:id="rId33"/>
      <w:pgSz w:w="11906" w:h="16838"/>
      <w:pgMar w:top="568" w:right="566" w:bottom="851" w:left="1701"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0737" w:rsidRDefault="00C90737">
      <w:r>
        <w:separator/>
      </w:r>
    </w:p>
  </w:endnote>
  <w:endnote w:type="continuationSeparator" w:id="0">
    <w:p w:rsidR="00C90737" w:rsidRDefault="00C90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3D2038" w:rsidRDefault="003D2038">
        <w:pPr>
          <w:pStyle w:val="af"/>
          <w:jc w:val="center"/>
        </w:pPr>
        <w:r>
          <w:fldChar w:fldCharType="begin"/>
        </w:r>
        <w:r>
          <w:instrText>PAGE   \* MERGEFORMAT</w:instrText>
        </w:r>
        <w:r>
          <w:fldChar w:fldCharType="separate"/>
        </w:r>
        <w:r w:rsidR="00892D19">
          <w:rPr>
            <w:noProof/>
          </w:rPr>
          <w:t>21</w:t>
        </w:r>
        <w:r>
          <w:fldChar w:fldCharType="end"/>
        </w:r>
      </w:p>
    </w:sdtContent>
  </w:sdt>
  <w:p w:rsidR="003D2038" w:rsidRPr="00B700B1" w:rsidRDefault="003D2038"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0737" w:rsidRDefault="00C90737">
      <w:r>
        <w:separator/>
      </w:r>
    </w:p>
  </w:footnote>
  <w:footnote w:type="continuationSeparator" w:id="0">
    <w:p w:rsidR="00C90737" w:rsidRDefault="00C907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4109"/>
    <w:rsid w:val="00012407"/>
    <w:rsid w:val="0001722F"/>
    <w:rsid w:val="00026CEB"/>
    <w:rsid w:val="00030657"/>
    <w:rsid w:val="000320B3"/>
    <w:rsid w:val="000335BD"/>
    <w:rsid w:val="00040036"/>
    <w:rsid w:val="000453A1"/>
    <w:rsid w:val="00053F1C"/>
    <w:rsid w:val="00056565"/>
    <w:rsid w:val="000671EE"/>
    <w:rsid w:val="000B0C3E"/>
    <w:rsid w:val="000B2198"/>
    <w:rsid w:val="000C2780"/>
    <w:rsid w:val="000C3DCC"/>
    <w:rsid w:val="000C5466"/>
    <w:rsid w:val="000D06D0"/>
    <w:rsid w:val="000D478C"/>
    <w:rsid w:val="000F5BFE"/>
    <w:rsid w:val="000F711C"/>
    <w:rsid w:val="0010289B"/>
    <w:rsid w:val="00126530"/>
    <w:rsid w:val="00135855"/>
    <w:rsid w:val="00145277"/>
    <w:rsid w:val="00154F4E"/>
    <w:rsid w:val="0016575C"/>
    <w:rsid w:val="0017640E"/>
    <w:rsid w:val="00186F57"/>
    <w:rsid w:val="001915C0"/>
    <w:rsid w:val="0019160C"/>
    <w:rsid w:val="00196B0A"/>
    <w:rsid w:val="00197B4D"/>
    <w:rsid w:val="001A2B8B"/>
    <w:rsid w:val="001A3257"/>
    <w:rsid w:val="001B09A8"/>
    <w:rsid w:val="001B5569"/>
    <w:rsid w:val="001B58B0"/>
    <w:rsid w:val="001D2581"/>
    <w:rsid w:val="00212C30"/>
    <w:rsid w:val="002334F9"/>
    <w:rsid w:val="00233E20"/>
    <w:rsid w:val="00254DB7"/>
    <w:rsid w:val="00264760"/>
    <w:rsid w:val="0027178A"/>
    <w:rsid w:val="00291031"/>
    <w:rsid w:val="00292889"/>
    <w:rsid w:val="002A2117"/>
    <w:rsid w:val="002C75A5"/>
    <w:rsid w:val="002D50DD"/>
    <w:rsid w:val="002E1CA8"/>
    <w:rsid w:val="002E776C"/>
    <w:rsid w:val="00345F74"/>
    <w:rsid w:val="00351EE9"/>
    <w:rsid w:val="00352044"/>
    <w:rsid w:val="003522BA"/>
    <w:rsid w:val="00373E5E"/>
    <w:rsid w:val="00376CE2"/>
    <w:rsid w:val="00376F84"/>
    <w:rsid w:val="0038230E"/>
    <w:rsid w:val="00387069"/>
    <w:rsid w:val="003913BE"/>
    <w:rsid w:val="003C20BF"/>
    <w:rsid w:val="003C4539"/>
    <w:rsid w:val="003D0F33"/>
    <w:rsid w:val="003D2038"/>
    <w:rsid w:val="003D4DFE"/>
    <w:rsid w:val="003F1654"/>
    <w:rsid w:val="003F18E7"/>
    <w:rsid w:val="003F3E2C"/>
    <w:rsid w:val="00401533"/>
    <w:rsid w:val="00426C70"/>
    <w:rsid w:val="004404E8"/>
    <w:rsid w:val="00452B6E"/>
    <w:rsid w:val="00453A1E"/>
    <w:rsid w:val="00475FAD"/>
    <w:rsid w:val="004915CC"/>
    <w:rsid w:val="00495622"/>
    <w:rsid w:val="004A5E10"/>
    <w:rsid w:val="004A6E6F"/>
    <w:rsid w:val="004B6DFF"/>
    <w:rsid w:val="004C0AF2"/>
    <w:rsid w:val="004D1C34"/>
    <w:rsid w:val="004D51B8"/>
    <w:rsid w:val="004F757E"/>
    <w:rsid w:val="00525109"/>
    <w:rsid w:val="00527DE5"/>
    <w:rsid w:val="00534904"/>
    <w:rsid w:val="00537C4F"/>
    <w:rsid w:val="00543A92"/>
    <w:rsid w:val="00551E4E"/>
    <w:rsid w:val="00571198"/>
    <w:rsid w:val="00571930"/>
    <w:rsid w:val="00573CD0"/>
    <w:rsid w:val="005810E3"/>
    <w:rsid w:val="005A1C73"/>
    <w:rsid w:val="005B6206"/>
    <w:rsid w:val="005C1CF1"/>
    <w:rsid w:val="005C69D7"/>
    <w:rsid w:val="005D5DA3"/>
    <w:rsid w:val="005E600C"/>
    <w:rsid w:val="0062427D"/>
    <w:rsid w:val="00627D8F"/>
    <w:rsid w:val="006412D8"/>
    <w:rsid w:val="006465AB"/>
    <w:rsid w:val="006663E2"/>
    <w:rsid w:val="00666D2B"/>
    <w:rsid w:val="00667836"/>
    <w:rsid w:val="00673326"/>
    <w:rsid w:val="00687F0D"/>
    <w:rsid w:val="006904BB"/>
    <w:rsid w:val="006E13A9"/>
    <w:rsid w:val="006E551B"/>
    <w:rsid w:val="006F17EB"/>
    <w:rsid w:val="00701FFA"/>
    <w:rsid w:val="00725A32"/>
    <w:rsid w:val="0072734B"/>
    <w:rsid w:val="00730C02"/>
    <w:rsid w:val="00733BC4"/>
    <w:rsid w:val="007675F7"/>
    <w:rsid w:val="00775DF3"/>
    <w:rsid w:val="00781F41"/>
    <w:rsid w:val="007A7665"/>
    <w:rsid w:val="007A79D1"/>
    <w:rsid w:val="007B2D48"/>
    <w:rsid w:val="007B44F6"/>
    <w:rsid w:val="007B51AB"/>
    <w:rsid w:val="007C1ECD"/>
    <w:rsid w:val="007D7465"/>
    <w:rsid w:val="007E7FA5"/>
    <w:rsid w:val="00817725"/>
    <w:rsid w:val="008332DD"/>
    <w:rsid w:val="0084120B"/>
    <w:rsid w:val="00841589"/>
    <w:rsid w:val="0084227B"/>
    <w:rsid w:val="00845155"/>
    <w:rsid w:val="00862107"/>
    <w:rsid w:val="008631D4"/>
    <w:rsid w:val="00866733"/>
    <w:rsid w:val="00882275"/>
    <w:rsid w:val="00892C39"/>
    <w:rsid w:val="00892D19"/>
    <w:rsid w:val="008940AF"/>
    <w:rsid w:val="008A2235"/>
    <w:rsid w:val="008B1AD1"/>
    <w:rsid w:val="008B600F"/>
    <w:rsid w:val="008C4E12"/>
    <w:rsid w:val="008D26B3"/>
    <w:rsid w:val="008D56FF"/>
    <w:rsid w:val="008D6BDC"/>
    <w:rsid w:val="008E4155"/>
    <w:rsid w:val="00902DED"/>
    <w:rsid w:val="00906274"/>
    <w:rsid w:val="00906503"/>
    <w:rsid w:val="00906C3F"/>
    <w:rsid w:val="00913A6B"/>
    <w:rsid w:val="009462A4"/>
    <w:rsid w:val="00971CC9"/>
    <w:rsid w:val="00975829"/>
    <w:rsid w:val="009814EC"/>
    <w:rsid w:val="00982F8D"/>
    <w:rsid w:val="00990BCA"/>
    <w:rsid w:val="009A638E"/>
    <w:rsid w:val="009C503D"/>
    <w:rsid w:val="009C7684"/>
    <w:rsid w:val="009D5FE9"/>
    <w:rsid w:val="009E5EFB"/>
    <w:rsid w:val="009F162A"/>
    <w:rsid w:val="009F2908"/>
    <w:rsid w:val="00A15637"/>
    <w:rsid w:val="00A5172F"/>
    <w:rsid w:val="00A72A53"/>
    <w:rsid w:val="00A74703"/>
    <w:rsid w:val="00A770E9"/>
    <w:rsid w:val="00A83F8D"/>
    <w:rsid w:val="00A925C8"/>
    <w:rsid w:val="00AC0F1F"/>
    <w:rsid w:val="00AC68CA"/>
    <w:rsid w:val="00AD2678"/>
    <w:rsid w:val="00B116FF"/>
    <w:rsid w:val="00B12954"/>
    <w:rsid w:val="00B3025A"/>
    <w:rsid w:val="00B33579"/>
    <w:rsid w:val="00B37BDF"/>
    <w:rsid w:val="00B422C0"/>
    <w:rsid w:val="00B47E94"/>
    <w:rsid w:val="00B51584"/>
    <w:rsid w:val="00B700B1"/>
    <w:rsid w:val="00B803F0"/>
    <w:rsid w:val="00B933CF"/>
    <w:rsid w:val="00BB27D9"/>
    <w:rsid w:val="00BC2F73"/>
    <w:rsid w:val="00BC6306"/>
    <w:rsid w:val="00BD2C0B"/>
    <w:rsid w:val="00C07469"/>
    <w:rsid w:val="00C07DCC"/>
    <w:rsid w:val="00C26E74"/>
    <w:rsid w:val="00C3515B"/>
    <w:rsid w:val="00C422AC"/>
    <w:rsid w:val="00C46B1B"/>
    <w:rsid w:val="00C77CA5"/>
    <w:rsid w:val="00C90737"/>
    <w:rsid w:val="00C92E15"/>
    <w:rsid w:val="00C94293"/>
    <w:rsid w:val="00CA19DA"/>
    <w:rsid w:val="00CB7A61"/>
    <w:rsid w:val="00CD5640"/>
    <w:rsid w:val="00CD78AE"/>
    <w:rsid w:val="00D102D9"/>
    <w:rsid w:val="00D33CB7"/>
    <w:rsid w:val="00D3577C"/>
    <w:rsid w:val="00D35A35"/>
    <w:rsid w:val="00D370BD"/>
    <w:rsid w:val="00D3772A"/>
    <w:rsid w:val="00D405D6"/>
    <w:rsid w:val="00D625E9"/>
    <w:rsid w:val="00D639ED"/>
    <w:rsid w:val="00D66573"/>
    <w:rsid w:val="00D71FB2"/>
    <w:rsid w:val="00D85D28"/>
    <w:rsid w:val="00D9049B"/>
    <w:rsid w:val="00D94D79"/>
    <w:rsid w:val="00D95BBF"/>
    <w:rsid w:val="00DA3D7D"/>
    <w:rsid w:val="00DB5F6D"/>
    <w:rsid w:val="00DC0409"/>
    <w:rsid w:val="00DC13D9"/>
    <w:rsid w:val="00DC26DB"/>
    <w:rsid w:val="00DD3C92"/>
    <w:rsid w:val="00E109A1"/>
    <w:rsid w:val="00E12BD4"/>
    <w:rsid w:val="00E443CD"/>
    <w:rsid w:val="00E56588"/>
    <w:rsid w:val="00E748BC"/>
    <w:rsid w:val="00E832BC"/>
    <w:rsid w:val="00EA1363"/>
    <w:rsid w:val="00EA5DCA"/>
    <w:rsid w:val="00EA754B"/>
    <w:rsid w:val="00ED1AE3"/>
    <w:rsid w:val="00ED3161"/>
    <w:rsid w:val="00EE1B2D"/>
    <w:rsid w:val="00EE303B"/>
    <w:rsid w:val="00EE6964"/>
    <w:rsid w:val="00F21C8B"/>
    <w:rsid w:val="00F24AD2"/>
    <w:rsid w:val="00F27277"/>
    <w:rsid w:val="00F31725"/>
    <w:rsid w:val="00F602C0"/>
    <w:rsid w:val="00F62FE4"/>
    <w:rsid w:val="00F72312"/>
    <w:rsid w:val="00F94D57"/>
    <w:rsid w:val="00FA3210"/>
    <w:rsid w:val="00FA641F"/>
    <w:rsid w:val="00FA64D4"/>
    <w:rsid w:val="00FB1C38"/>
    <w:rsid w:val="00FC3ACE"/>
    <w:rsid w:val="00FC7D3A"/>
    <w:rsid w:val="00FD3E51"/>
    <w:rsid w:val="00FE70BD"/>
    <w:rsid w:val="00FF02FC"/>
    <w:rsid w:val="00FF689E"/>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56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uiPriority w:val="99"/>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orgi.gov.ru" TargetMode="External"/><Relationship Id="rId18" Type="http://schemas.openxmlformats.org/officeDocument/2006/relationships/hyperlink" Target="consultantplus://offline/ref=35934818CCA321F1E3A7E7B6D3A3B8E970A8AFFFFAEB97CBBE3480574FC6A772E5B5E99BD1F54045ABFDC4vBB" TargetMode="External"/><Relationship Id="rId26" Type="http://schemas.openxmlformats.org/officeDocument/2006/relationships/hyperlink" Target="consultantplus://offline/ref=35934818CCA321F1E3A7E7B6D3A3B8E970A8AFFFFAEB97CBBE3480574FC6A772E5B5E99BD1F54045ABFAC4v6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8C4vFB"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23FFDB94A5D4ED635FD16E282F00D1378F62CF4D3B1783EFC67300B38275AEEB814C4AE4AC6FEBI" TargetMode="External"/><Relationship Id="rId17" Type="http://schemas.openxmlformats.org/officeDocument/2006/relationships/hyperlink" Target="consultantplus://offline/ref=35934818CCA321F1E3A7E7B6D3A3B8E970A8AFFFFAEB97CBBE3480574FC6A772E5B5E99BD1F54045ABFDC4vFB" TargetMode="External"/><Relationship Id="rId25" Type="http://schemas.openxmlformats.org/officeDocument/2006/relationships/hyperlink" Target="consultantplus://offline/ref=35934818CCA321F1E3A7E7B6D3A3B8E970A8AFFFFAEB97CBBE3480574FC6A772E5B5E99BD1F54045ABFDC4vBB"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hyperlink" Target="consultantplus://offline/ref=35934818CCA321F1E3A7E7B6D3A3B8E970A8AFFFFAEB97CBBE3480574FC6A772E5B5E99BD1F54045ABFDC4vAB" TargetMode="External"/><Relationship Id="rId29" Type="http://schemas.openxmlformats.org/officeDocument/2006/relationships/hyperlink" Target="consultantplus://offline/ref=35934818CCA321F1E3A7E7B6D3A3B8E970A8AFFFFAEB97CBBE3480574FC6A772E5B5E99BD1F54045ABF3C4v7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ilsk-city.ru" TargetMode="External"/><Relationship Id="rId24" Type="http://schemas.openxmlformats.org/officeDocument/2006/relationships/hyperlink" Target="consultantplus://offline/ref=35934818CCA321F1E3A7E7B6D3A3B8E970A8AFFFFAEB97CBBE3480574FC6A772E5B5E99BD1F54045ABFDC4vAB" TargetMode="External"/><Relationship Id="rId32" Type="http://schemas.openxmlformats.org/officeDocument/2006/relationships/hyperlink" Target="consultantplus://offline/ref=35934818CCA321F1E3A7E7B6D3A3B8E970A8AFFFFAEB97CBBE3480574FC6A772E5B5E99BD1F54045ABFAC4v9B" TargetMode="External"/><Relationship Id="rId5" Type="http://schemas.openxmlformats.org/officeDocument/2006/relationships/webSettings" Target="webSettings.xml"/><Relationship Id="rId15" Type="http://schemas.openxmlformats.org/officeDocument/2006/relationships/hyperlink" Target="http://www.torgi.gov.ru" TargetMode="External"/><Relationship Id="rId23" Type="http://schemas.openxmlformats.org/officeDocument/2006/relationships/hyperlink" Target="consultantplus://offline/ref=35934818CCA321F1E3A7E7B6D3A3B8E970A8AFFFFAEB97CBBE3480574FC6A772E5B5E99BD1F54045ABFDC4vBB" TargetMode="External"/><Relationship Id="rId28" Type="http://schemas.openxmlformats.org/officeDocument/2006/relationships/hyperlink" Target="consultantplus://offline/ref=35934818CCA321F1E3A7E7B6D3A3B8E970A8AFFFFAEB97CBBE3480574FC6A772E5B5E99BD1F54045ABF3C4v6B" TargetMode="External"/><Relationship Id="rId10" Type="http://schemas.openxmlformats.org/officeDocument/2006/relationships/hyperlink" Target="http://www.torgi.gov.ru" TargetMode="External"/><Relationship Id="rId19" Type="http://schemas.openxmlformats.org/officeDocument/2006/relationships/hyperlink" Target="consultantplus://offline/ref=35934818CCA321F1E3A7E7B6D3A3B8E970A8AFFFFAEB97CBBE3480574FC6A772E5B5E99BD1F54045ABFDC4v7B" TargetMode="External"/><Relationship Id="rId31"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settings" Target="settings.xml"/><Relationship Id="rId9" Type="http://schemas.openxmlformats.org/officeDocument/2006/relationships/hyperlink" Target="consultantplus://offline/ref=55A38A3E71DD586C84FF9D44B2F45C5199B4CDDAE4FB64EFEF51C9A1857268D9813A5DA434EE26w1wBB" TargetMode="External"/><Relationship Id="rId14" Type="http://schemas.openxmlformats.org/officeDocument/2006/relationships/hyperlink" Target="http://www.norilsk-city.ru" TargetMode="External"/><Relationship Id="rId22" Type="http://schemas.openxmlformats.org/officeDocument/2006/relationships/hyperlink" Target="consultantplus://offline/ref=35934818CCA321F1E3A7F9BBC5CFE7E076A7F5F5F8EA9598E936D10241C3AF22ADA5A7DEDCF4434CCAvCB" TargetMode="External"/><Relationship Id="rId27" Type="http://schemas.openxmlformats.org/officeDocument/2006/relationships/hyperlink" Target="consultantplus://offline/ref=35934818CCA321F1E3A7E7B6D3A3B8E970A8AFFFFAEB97CBBE3480574FC6A772E5B5E99BD1F54045ABF3C4vCB" TargetMode="External"/><Relationship Id="rId30" Type="http://schemas.openxmlformats.org/officeDocument/2006/relationships/hyperlink" Target="consultantplus://offline/ref=35934818CCA321F1E3A7E7B6D3A3B8E970A8AFFFFAEB97CBBE3480574FC6A772E5B5E99BD1F54045ABFAC4vBB" TargetMode="External"/><Relationship Id="rId35" Type="http://schemas.openxmlformats.org/officeDocument/2006/relationships/theme" Target="theme/theme1.xml"/><Relationship Id="rId8" Type="http://schemas.openxmlformats.org/officeDocument/2006/relationships/hyperlink" Target="mailto:imushestvo@norilsk-cit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9F0CF-F9D6-481D-B7EC-D6DE763CB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697</TotalTime>
  <Pages>36</Pages>
  <Words>17381</Words>
  <Characters>99075</Characters>
  <Application>Microsoft Office Word</Application>
  <DocSecurity>0</DocSecurity>
  <Lines>825</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33</cp:revision>
  <cp:lastPrinted>2017-03-24T07:49:00Z</cp:lastPrinted>
  <dcterms:created xsi:type="dcterms:W3CDTF">2017-07-06T10:24:00Z</dcterms:created>
  <dcterms:modified xsi:type="dcterms:W3CDTF">2017-08-08T08:35:00Z</dcterms:modified>
</cp:coreProperties>
</file>